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6" w:rsidRDefault="00BA56C4" w:rsidP="00654A66">
      <w:pPr>
        <w:autoSpaceDE w:val="0"/>
        <w:autoSpaceDN w:val="0"/>
        <w:adjustRightInd w:val="0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2096;mso-width-relative:margin;mso-height-relative:margin" strokecolor="white">
            <v:textbox style="mso-next-textbox:#_x0000_s1026">
              <w:txbxContent>
                <w:p w:rsidR="00654A66" w:rsidRDefault="00654A66" w:rsidP="00654A66"/>
              </w:txbxContent>
            </v:textbox>
          </v:shape>
        </w:pict>
      </w:r>
      <w:r w:rsidR="005D2536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66" w:rsidRDefault="00654A66" w:rsidP="00654A66">
      <w:pPr>
        <w:autoSpaceDE w:val="0"/>
        <w:autoSpaceDN w:val="0"/>
        <w:adjustRightInd w:val="0"/>
        <w:jc w:val="center"/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2"/>
      </w:tblGrid>
      <w:tr w:rsidR="00654A66" w:rsidTr="00654A66">
        <w:tc>
          <w:tcPr>
            <w:tcW w:w="4984" w:type="dxa"/>
            <w:hideMark/>
          </w:tcPr>
          <w:p w:rsidR="00654A66" w:rsidRDefault="00D860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54A66">
              <w:rPr>
                <w:sz w:val="24"/>
                <w:szCs w:val="24"/>
              </w:rPr>
              <w:t>.06.2012</w:t>
            </w:r>
          </w:p>
        </w:tc>
        <w:tc>
          <w:tcPr>
            <w:tcW w:w="5330" w:type="dxa"/>
            <w:hideMark/>
          </w:tcPr>
          <w:p w:rsidR="00654A66" w:rsidRDefault="00654A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 w:rsidR="00D860BA">
              <w:rPr>
                <w:sz w:val="24"/>
                <w:szCs w:val="24"/>
              </w:rPr>
              <w:t>3</w:t>
            </w:r>
            <w:r w:rsidR="00FE1B9C">
              <w:rPr>
                <w:sz w:val="24"/>
                <w:szCs w:val="24"/>
              </w:rPr>
              <w:t>92</w:t>
            </w:r>
          </w:p>
        </w:tc>
      </w:tr>
    </w:tbl>
    <w:p w:rsidR="00654A66" w:rsidRDefault="00654A66" w:rsidP="00654A66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Тужа</w:t>
      </w:r>
    </w:p>
    <w:p w:rsidR="00654A66" w:rsidRDefault="00654A66" w:rsidP="00654A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D860BA" w:rsidRDefault="00654A66" w:rsidP="00320833">
      <w:pPr>
        <w:jc w:val="center"/>
      </w:pPr>
      <w:r>
        <w:rPr>
          <w:b/>
          <w:bCs/>
          <w:sz w:val="24"/>
          <w:szCs w:val="24"/>
        </w:rPr>
        <w:t>муниципальной услуги «</w:t>
      </w:r>
      <w:r w:rsidR="00814B8F" w:rsidRPr="00814B8F">
        <w:rPr>
          <w:b/>
          <w:sz w:val="24"/>
          <w:szCs w:val="24"/>
        </w:rPr>
        <w:t>Предоставление земельных участков для индивидуального жилищного строительства из земель, находящихся в муниципальной собственности Тужинского муниципального района и земель государственная собственность на которые не разграничена</w:t>
      </w:r>
      <w:r>
        <w:rPr>
          <w:b/>
          <w:bCs/>
          <w:sz w:val="24"/>
          <w:szCs w:val="24"/>
        </w:rPr>
        <w:t>»</w:t>
      </w:r>
    </w:p>
    <w:p w:rsidR="00D860BA" w:rsidRDefault="00654A66" w:rsidP="00D860B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административных регламентах предоставления муниципальных услуг» администрация района ПОСТАНОВЛЯЕТ:</w:t>
      </w:r>
    </w:p>
    <w:p w:rsidR="00D860BA" w:rsidRPr="00FE1B9C" w:rsidRDefault="00654A66" w:rsidP="00FE1B9C">
      <w:r>
        <w:rPr>
          <w:sz w:val="24"/>
        </w:rPr>
        <w:t>1. Утвердить а</w:t>
      </w:r>
      <w:r>
        <w:rPr>
          <w:bCs/>
          <w:sz w:val="24"/>
        </w:rPr>
        <w:t>дминистративный регламент  предоставления муниципальной услуги «</w:t>
      </w:r>
      <w:r w:rsidR="00FE1B9C" w:rsidRPr="00FE1B9C">
        <w:rPr>
          <w:sz w:val="24"/>
          <w:szCs w:val="24"/>
        </w:rPr>
        <w:t>Предоставление земельных участков для индивидуального жилищного строительства из земель, находящихся в муниципальной собственности Тужинского муниципального района и земель государственная собственность на которые не разграничена</w:t>
      </w:r>
      <w:r>
        <w:rPr>
          <w:bCs/>
          <w:sz w:val="24"/>
        </w:rPr>
        <w:t>». Прилагается.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2. Отделу по экономике и прогнозированию администрации Тужинского муниципального района (Клепцова Г.А.) обеспечить контроль за соблюдением административного регламента.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3. Обнародовать настоящее постановление в установленном порядке.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>
        <w:rPr>
          <w:bCs/>
          <w:sz w:val="24"/>
          <w:u w:val="single"/>
        </w:rPr>
        <w:t>(</w:t>
      </w:r>
      <w:r>
        <w:rPr>
          <w:bCs/>
          <w:sz w:val="24"/>
          <w:u w:val="single"/>
          <w:lang w:val="en-US"/>
        </w:rPr>
        <w:t>www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gosuslugi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ru</w:t>
      </w:r>
      <w:r>
        <w:rPr>
          <w:bCs/>
          <w:sz w:val="24"/>
          <w:u w:val="single"/>
        </w:rPr>
        <w:t>).</w:t>
      </w:r>
      <w:r>
        <w:rPr>
          <w:bCs/>
          <w:sz w:val="24"/>
        </w:rPr>
        <w:t xml:space="preserve"> 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5. Настоящее постановление вступает в силу с момента обнародования.</w:t>
      </w:r>
    </w:p>
    <w:p w:rsidR="00654A66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6. Контроль за выполнением настоящего постановления  оставляю за собой.</w:t>
      </w: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Pr="00FE1B9C" w:rsidRDefault="00654A66" w:rsidP="00FE1B9C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</w:t>
      </w:r>
      <w:r w:rsidR="00D86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района                         </w:t>
      </w:r>
      <w:r w:rsidR="004A14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Н.А. Бушманов</w:t>
      </w:r>
    </w:p>
    <w:p w:rsidR="00C238EB" w:rsidRPr="004A1489" w:rsidRDefault="00654A66" w:rsidP="00654A66">
      <w:pPr>
        <w:ind w:right="-44" w:firstLine="0"/>
      </w:pPr>
      <w:r>
        <w:t xml:space="preserve">      </w:t>
      </w:r>
      <w:r w:rsidR="004A1489">
        <w:t xml:space="preserve">        </w:t>
      </w:r>
    </w:p>
    <w:tbl>
      <w:tblPr>
        <w:tblW w:w="0" w:type="auto"/>
        <w:tblInd w:w="5388" w:type="dxa"/>
        <w:tblLook w:val="01E0"/>
      </w:tblPr>
      <w:tblGrid>
        <w:gridCol w:w="4182"/>
      </w:tblGrid>
      <w:tr w:rsidR="00D860BA" w:rsidRPr="00D860BA" w:rsidTr="00070F2A">
        <w:tc>
          <w:tcPr>
            <w:tcW w:w="4182" w:type="dxa"/>
          </w:tcPr>
          <w:p w:rsidR="00D860BA" w:rsidRPr="00070F2A" w:rsidRDefault="00D860BA" w:rsidP="00070F2A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70F2A">
              <w:rPr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D860BA" w:rsidRPr="00070F2A" w:rsidRDefault="00D860BA" w:rsidP="00070F2A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70F2A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860BA" w:rsidRPr="00070F2A" w:rsidRDefault="00D860BA" w:rsidP="00070F2A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70F2A">
              <w:rPr>
                <w:sz w:val="24"/>
                <w:szCs w:val="24"/>
                <w:lang w:eastAsia="ru-RU"/>
              </w:rPr>
              <w:t>Тужинского муниципального района</w:t>
            </w:r>
          </w:p>
          <w:p w:rsidR="00D860BA" w:rsidRPr="00070F2A" w:rsidRDefault="00D860BA" w:rsidP="00070F2A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70F2A">
              <w:rPr>
                <w:sz w:val="24"/>
                <w:szCs w:val="24"/>
                <w:lang w:eastAsia="ru-RU"/>
              </w:rPr>
              <w:t>от 29.06.2012 № 3</w:t>
            </w:r>
            <w:r w:rsidR="00FE1B9C" w:rsidRPr="00070F2A">
              <w:rPr>
                <w:sz w:val="24"/>
                <w:szCs w:val="24"/>
                <w:lang w:eastAsia="ru-RU"/>
              </w:rPr>
              <w:t>92</w:t>
            </w:r>
          </w:p>
        </w:tc>
      </w:tr>
    </w:tbl>
    <w:p w:rsidR="00D860BA" w:rsidRDefault="00D860BA" w:rsidP="00654A66">
      <w:pPr>
        <w:ind w:right="-44" w:firstLine="0"/>
        <w:rPr>
          <w:sz w:val="24"/>
          <w:szCs w:val="24"/>
        </w:rPr>
      </w:pP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jc w:val="center"/>
        <w:rPr>
          <w:b/>
          <w:bCs/>
          <w:noProof/>
          <w:sz w:val="24"/>
          <w:szCs w:val="24"/>
        </w:rPr>
      </w:pPr>
      <w:r w:rsidRPr="00476B46">
        <w:rPr>
          <w:b/>
          <w:bCs/>
          <w:noProof/>
          <w:sz w:val="24"/>
          <w:szCs w:val="24"/>
        </w:rPr>
        <w:t xml:space="preserve">Административный регламент </w:t>
      </w:r>
    </w:p>
    <w:p w:rsidR="00F82EA4" w:rsidRPr="000A6B22" w:rsidRDefault="00F82EA4" w:rsidP="000A6B22">
      <w:pPr>
        <w:tabs>
          <w:tab w:val="left" w:pos="567"/>
          <w:tab w:val="left" w:pos="709"/>
        </w:tabs>
        <w:spacing w:line="240" w:lineRule="auto"/>
        <w:ind w:right="32"/>
        <w:jc w:val="center"/>
        <w:rPr>
          <w:b/>
          <w:bCs/>
          <w:noProof/>
          <w:sz w:val="24"/>
          <w:szCs w:val="24"/>
        </w:rPr>
      </w:pPr>
      <w:r w:rsidRPr="00476B46">
        <w:rPr>
          <w:b/>
          <w:bCs/>
          <w:noProof/>
          <w:sz w:val="24"/>
          <w:szCs w:val="24"/>
        </w:rPr>
        <w:t>предоставления муниципальной услуги «Предоставление земельных участков для индивидуального жилищного строительства из земель, находящихся в муниципальной собственности Тужинского муниципального района и земель государственная собственность на которые не разграничена»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jc w:val="center"/>
        <w:rPr>
          <w:b/>
          <w:sz w:val="24"/>
          <w:szCs w:val="24"/>
        </w:rPr>
      </w:pPr>
      <w:r w:rsidRPr="00476B46">
        <w:rPr>
          <w:b/>
          <w:sz w:val="24"/>
          <w:szCs w:val="24"/>
        </w:rPr>
        <w:t>1. Общие положения</w:t>
      </w:r>
    </w:p>
    <w:p w:rsidR="00F82EA4" w:rsidRPr="00476B46" w:rsidRDefault="00F82EA4" w:rsidP="00F82EA4">
      <w:pPr>
        <w:pStyle w:val="ConsPlusTitle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B46">
        <w:rPr>
          <w:rFonts w:ascii="Times New Roman" w:hAnsi="Times New Roman" w:cs="Times New Roman"/>
          <w:b w:val="0"/>
          <w:bCs w:val="0"/>
          <w:iCs/>
          <w:color w:val="252525"/>
          <w:sz w:val="24"/>
          <w:szCs w:val="24"/>
        </w:rPr>
        <w:t xml:space="preserve">1.1. 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по предоставлению муниципальной услуги «</w:t>
      </w:r>
      <w:r w:rsidRPr="00476B46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Предоставление земельных участков для индивидуального жилищного строительства из земель, находящихся в муниципальной собственности Тужинского муниципального района и земель государственная собственность на которые не разграничена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» - (далее А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д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министративный регламент) разработан в целях повышения качества исполнения муниц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пальной услуги, определяет сроки и последовательность действий при осуществлении м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у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ниципальной услуги, порядок взаимодействия с другими органами исполнительной вл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сти.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bCs/>
          <w:kern w:val="36"/>
          <w:sz w:val="24"/>
          <w:szCs w:val="24"/>
        </w:rPr>
        <w:t xml:space="preserve">1.2. </w:t>
      </w:r>
      <w:r w:rsidRPr="00476B46">
        <w:rPr>
          <w:sz w:val="24"/>
          <w:szCs w:val="24"/>
        </w:rPr>
        <w:t>Заявителем на предоставление муниципальной услуги может быть любое физ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ческое лицо, имеющее право на получение муниципальной услуги в соответствии с зак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>нодательством Российской Федерации, от имени заявителя муниципальной услуги может выступать уполномоченный представитель, действующий на основании доверенности, оформленной в соответствии с законод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тельством Российской Федерации.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after="120"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1.3. Информация о предоставляемой муниципальной услуге внесена в перечень муниципальных услуг, предоставляемых органами местного самоуправления, муниципал</w:t>
      </w:r>
      <w:r w:rsidRPr="00476B46">
        <w:rPr>
          <w:sz w:val="24"/>
          <w:szCs w:val="24"/>
        </w:rPr>
        <w:t>ь</w:t>
      </w:r>
      <w:r w:rsidRPr="00476B46">
        <w:rPr>
          <w:sz w:val="24"/>
          <w:szCs w:val="24"/>
        </w:rPr>
        <w:t>ными учреждениями и предприятиями Тужинского района, утвержденный постановлен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ем администрации района от 19.01.2012 № 19.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jc w:val="center"/>
        <w:rPr>
          <w:b/>
          <w:sz w:val="24"/>
          <w:szCs w:val="24"/>
        </w:rPr>
      </w:pPr>
      <w:r w:rsidRPr="00476B46">
        <w:rPr>
          <w:b/>
          <w:sz w:val="24"/>
          <w:szCs w:val="24"/>
        </w:rPr>
        <w:t>2. Стандарт предоставления муниципальной услуги.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2.1. Наименование муниципальной услуги - «</w:t>
      </w:r>
      <w:r w:rsidRPr="00476B46">
        <w:rPr>
          <w:rFonts w:ascii="Times New Roman" w:hAnsi="Times New Roman" w:cs="Times New Roman"/>
          <w:bCs/>
          <w:noProof/>
          <w:sz w:val="24"/>
          <w:szCs w:val="24"/>
        </w:rPr>
        <w:t>Предоставление земельных участков для индивидуального жилищного строительства из земель, находящихся в муниципальной собственности Тужинского муниципального района и земель государственная собственность на которые не разграничена</w:t>
      </w:r>
      <w:r w:rsidRPr="00476B46">
        <w:rPr>
          <w:rFonts w:ascii="Times New Roman" w:hAnsi="Times New Roman" w:cs="Times New Roman"/>
          <w:sz w:val="24"/>
          <w:szCs w:val="24"/>
        </w:rPr>
        <w:t>» (далее - муниципальная услуга).</w:t>
      </w:r>
    </w:p>
    <w:p w:rsidR="00F82EA4" w:rsidRPr="00476B46" w:rsidRDefault="00F82EA4" w:rsidP="00F82EA4">
      <w:pPr>
        <w:pStyle w:val="a8"/>
        <w:tabs>
          <w:tab w:val="left" w:pos="567"/>
          <w:tab w:val="left" w:pos="709"/>
        </w:tabs>
        <w:spacing w:after="0" w:line="240" w:lineRule="auto"/>
        <w:ind w:firstLine="567"/>
        <w:rPr>
          <w:sz w:val="24"/>
          <w:szCs w:val="24"/>
        </w:rPr>
      </w:pPr>
      <w:r w:rsidRPr="00476B46">
        <w:rPr>
          <w:sz w:val="24"/>
          <w:szCs w:val="24"/>
        </w:rPr>
        <w:t>2.2. Муниципальная услуга предоставляется отделом по экономике и прогнозиров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нию администрации Тужинского муниципального района (далее – Отдел).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2.3. </w:t>
      </w:r>
      <w:r w:rsidRPr="00476B4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Предоставление </w:t>
      </w:r>
      <w:r w:rsidRPr="00476B46">
        <w:rPr>
          <w:rFonts w:ascii="Times New Roman" w:hAnsi="Times New Roman" w:cs="Times New Roman"/>
          <w:sz w:val="24"/>
          <w:szCs w:val="24"/>
        </w:rPr>
        <w:t>муниципальной услуги осуществ</w:t>
      </w:r>
      <w:r w:rsidRPr="00476B46">
        <w:rPr>
          <w:rFonts w:ascii="Times New Roman" w:hAnsi="Times New Roman" w:cs="Times New Roman"/>
          <w:iCs/>
          <w:spacing w:val="6"/>
          <w:sz w:val="24"/>
          <w:szCs w:val="24"/>
        </w:rPr>
        <w:t>ляется в соответствии с</w:t>
      </w:r>
      <w:r w:rsidRPr="00476B46">
        <w:rPr>
          <w:rFonts w:ascii="Times New Roman" w:hAnsi="Times New Roman" w:cs="Times New Roman"/>
          <w:sz w:val="24"/>
          <w:szCs w:val="24"/>
        </w:rPr>
        <w:t>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Федеральным законом от 25.10.2001 г. № 137-ФЗ «О введении в действие Земел</w:t>
      </w:r>
      <w:r w:rsidRPr="00476B46">
        <w:rPr>
          <w:sz w:val="24"/>
          <w:szCs w:val="24"/>
        </w:rPr>
        <w:t>ь</w:t>
      </w:r>
      <w:r w:rsidRPr="00476B46">
        <w:rPr>
          <w:sz w:val="24"/>
          <w:szCs w:val="24"/>
        </w:rPr>
        <w:t>ного кодекса Российской Федерации»;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Земельным кодексом Российской Ф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дерации;</w:t>
      </w:r>
    </w:p>
    <w:p w:rsidR="00F82EA4" w:rsidRPr="00476B46" w:rsidRDefault="00F82EA4" w:rsidP="00F82EA4">
      <w:pPr>
        <w:pStyle w:val="ConsPlusTitle"/>
        <w:tabs>
          <w:tab w:val="left" w:pos="567"/>
          <w:tab w:val="left" w:pos="709"/>
        </w:tabs>
        <w:ind w:firstLine="567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- 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Приказом</w:t>
      </w:r>
      <w:r w:rsidRPr="00476B46">
        <w:rPr>
          <w:rFonts w:ascii="Times New Roman" w:hAnsi="Times New Roman" w:cs="Times New Roman"/>
          <w:sz w:val="24"/>
          <w:szCs w:val="24"/>
        </w:rPr>
        <w:t xml:space="preserve"> 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Министерства экономического</w:t>
      </w:r>
      <w:r w:rsidRPr="00476B46">
        <w:rPr>
          <w:rFonts w:ascii="Times New Roman" w:hAnsi="Times New Roman" w:cs="Times New Roman"/>
          <w:sz w:val="24"/>
          <w:szCs w:val="24"/>
        </w:rPr>
        <w:t xml:space="preserve"> 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развития Российской Федерации</w:t>
      </w:r>
      <w:r w:rsidRPr="00476B46">
        <w:rPr>
          <w:rFonts w:ascii="Times New Roman" w:hAnsi="Times New Roman" w:cs="Times New Roman"/>
          <w:sz w:val="24"/>
          <w:szCs w:val="24"/>
        </w:rPr>
        <w:t xml:space="preserve"> 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от 13 сентября 2011 г. N 475 "Об утверждении перечня документов, необходимых для приобр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тения прав на земельный участок";</w:t>
      </w:r>
    </w:p>
    <w:p w:rsidR="00F82EA4" w:rsidRPr="00476B46" w:rsidRDefault="00F82EA4" w:rsidP="00F82EA4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lang w:eastAsia="ar-SA"/>
        </w:rPr>
      </w:pPr>
      <w:r w:rsidRPr="00476B46">
        <w:rPr>
          <w:lang w:eastAsia="ar-SA"/>
        </w:rPr>
        <w:t>- настоящим Административным регламентом.</w:t>
      </w:r>
    </w:p>
    <w:p w:rsidR="00F82EA4" w:rsidRPr="00476B46" w:rsidRDefault="00F82EA4" w:rsidP="00F82EA4">
      <w:pPr>
        <w:pStyle w:val="a8"/>
        <w:tabs>
          <w:tab w:val="left" w:pos="567"/>
          <w:tab w:val="left" w:pos="709"/>
        </w:tabs>
        <w:spacing w:after="0" w:line="240" w:lineRule="auto"/>
        <w:ind w:right="-38" w:firstLine="567"/>
        <w:rPr>
          <w:sz w:val="24"/>
          <w:szCs w:val="24"/>
        </w:rPr>
      </w:pPr>
      <w:r w:rsidRPr="00476B46">
        <w:rPr>
          <w:sz w:val="24"/>
          <w:szCs w:val="24"/>
        </w:rPr>
        <w:t xml:space="preserve">2.4. Результатом предоставления муниципальной услуги является: </w:t>
      </w:r>
    </w:p>
    <w:p w:rsidR="00F82EA4" w:rsidRPr="00476B46" w:rsidRDefault="00F82EA4" w:rsidP="00F82EA4">
      <w:pPr>
        <w:pStyle w:val="ConsPlusTitle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76B46">
        <w:rPr>
          <w:rFonts w:ascii="Times New Roman" w:hAnsi="Times New Roman" w:cs="Times New Roman"/>
          <w:b w:val="0"/>
          <w:bCs w:val="0"/>
          <w:sz w:val="24"/>
          <w:szCs w:val="24"/>
        </w:rPr>
        <w:t>- заключение договора аренды земельного участка;</w:t>
      </w:r>
    </w:p>
    <w:p w:rsidR="00F82EA4" w:rsidRPr="00476B46" w:rsidRDefault="00F82EA4" w:rsidP="00F82EA4">
      <w:pPr>
        <w:pStyle w:val="ConsPlusTitle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76B4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заключение договора купли – продажи земельного участка;</w:t>
      </w:r>
    </w:p>
    <w:p w:rsidR="00F82EA4" w:rsidRPr="00476B46" w:rsidRDefault="00F82EA4" w:rsidP="00F82EA4">
      <w:pPr>
        <w:pStyle w:val="ConsPlusTitle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76B46">
        <w:rPr>
          <w:rFonts w:ascii="Times New Roman" w:hAnsi="Times New Roman" w:cs="Times New Roman"/>
          <w:b w:val="0"/>
          <w:bCs w:val="0"/>
          <w:sz w:val="24"/>
          <w:szCs w:val="24"/>
        </w:rPr>
        <w:t>- отказ в предоставлении земельного участка для индивидуального жилищного строительства.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contextualSpacing/>
        <w:rPr>
          <w:sz w:val="24"/>
          <w:szCs w:val="24"/>
        </w:rPr>
      </w:pPr>
      <w:r w:rsidRPr="00476B46">
        <w:rPr>
          <w:sz w:val="24"/>
          <w:szCs w:val="24"/>
        </w:rPr>
        <w:t>2.5. Перечень документов, необходимых для предоставления муниципальной усл</w:t>
      </w:r>
      <w:r w:rsidRPr="00476B46">
        <w:rPr>
          <w:sz w:val="24"/>
          <w:szCs w:val="24"/>
        </w:rPr>
        <w:t>у</w:t>
      </w:r>
      <w:r w:rsidRPr="00476B46">
        <w:rPr>
          <w:sz w:val="24"/>
          <w:szCs w:val="24"/>
        </w:rPr>
        <w:t>ги: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left="708" w:hanging="141"/>
        <w:contextualSpacing/>
        <w:rPr>
          <w:sz w:val="24"/>
          <w:szCs w:val="24"/>
        </w:rPr>
      </w:pPr>
      <w:r w:rsidRPr="00476B46">
        <w:rPr>
          <w:sz w:val="24"/>
          <w:szCs w:val="24"/>
        </w:rPr>
        <w:t>2.5.1. В случае предоставления в аренду земельного участка: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left="708" w:hanging="141"/>
        <w:contextualSpacing/>
        <w:rPr>
          <w:sz w:val="24"/>
          <w:szCs w:val="24"/>
        </w:rPr>
      </w:pPr>
      <w:r w:rsidRPr="00476B46">
        <w:rPr>
          <w:sz w:val="24"/>
          <w:szCs w:val="24"/>
        </w:rPr>
        <w:t>- заявление (приложение 1 к административному регламенту);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left="708" w:hanging="141"/>
        <w:contextualSpacing/>
        <w:rPr>
          <w:sz w:val="24"/>
          <w:szCs w:val="24"/>
        </w:rPr>
      </w:pPr>
      <w:r w:rsidRPr="00476B46">
        <w:rPr>
          <w:sz w:val="24"/>
          <w:szCs w:val="24"/>
        </w:rPr>
        <w:t>- копия документа удостоверяющего личность (для физических лиц);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contextualSpacing/>
        <w:rPr>
          <w:sz w:val="24"/>
          <w:szCs w:val="24"/>
        </w:rPr>
      </w:pPr>
      <w:r w:rsidRPr="00476B46">
        <w:rPr>
          <w:sz w:val="24"/>
          <w:szCs w:val="24"/>
        </w:rPr>
        <w:t>- доверенность, оформленная надлежащим образом (в случае подачи заявления л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цом, действующим по поручению заявителя);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Вместе с заявлением заявитель вправе предоставить кадастровый паспорт земел</w:t>
      </w:r>
      <w:r w:rsidRPr="00476B46">
        <w:rPr>
          <w:sz w:val="24"/>
          <w:szCs w:val="24"/>
        </w:rPr>
        <w:t>ь</w:t>
      </w:r>
      <w:r w:rsidRPr="00476B46">
        <w:rPr>
          <w:sz w:val="24"/>
          <w:szCs w:val="24"/>
        </w:rPr>
        <w:t>ного участка.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В случае если заявителем не представлен кадастровый паспорт земельного участка, ответственный исполнитель запрашивает такой документ в уполномоченном органе в ра</w:t>
      </w:r>
      <w:r w:rsidRPr="00476B46">
        <w:rPr>
          <w:sz w:val="24"/>
          <w:szCs w:val="24"/>
        </w:rPr>
        <w:t>м</w:t>
      </w:r>
      <w:r w:rsidRPr="00476B46">
        <w:rPr>
          <w:sz w:val="24"/>
          <w:szCs w:val="24"/>
        </w:rPr>
        <w:t>ках межведомственного информационного взаимодействия.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2.5.2. Для участия в аукционе: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заявка на участие в аукционе по установленной форме с указанием реквизитов сч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та для возврата задатка (приложение 2 к административному регламенту);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копии документов, удостоверяющих личность (для физических лиц);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документы, подтверждающие внесение задатка.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Копии документов представляются вместе с оригиналами для определения достове</w:t>
      </w:r>
      <w:r w:rsidRPr="00476B46">
        <w:rPr>
          <w:sz w:val="24"/>
          <w:szCs w:val="24"/>
        </w:rPr>
        <w:t>р</w:t>
      </w:r>
      <w:r w:rsidRPr="00476B46">
        <w:rPr>
          <w:sz w:val="24"/>
          <w:szCs w:val="24"/>
        </w:rPr>
        <w:t>ности.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2.6. Перечень оснований для отказа в предоставлении муниципальной услуги: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2.6.1. Основание для отказа в заключение договора аренды земельного участка:</w:t>
      </w:r>
    </w:p>
    <w:p w:rsidR="00F82EA4" w:rsidRPr="0025759F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25759F">
        <w:rPr>
          <w:sz w:val="24"/>
          <w:szCs w:val="24"/>
        </w:rPr>
        <w:t>- на земельном участке находятся здания, строения, сооружения, принадлежащие третьим лицам;</w:t>
      </w:r>
    </w:p>
    <w:p w:rsidR="00F82EA4" w:rsidRPr="0025759F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25759F">
        <w:rPr>
          <w:sz w:val="24"/>
          <w:szCs w:val="24"/>
        </w:rPr>
        <w:t>- на земельный участок (часть земельного участка) оформлены права других лиц;</w:t>
      </w:r>
    </w:p>
    <w:p w:rsidR="00F82EA4" w:rsidRPr="0025759F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25759F">
        <w:rPr>
          <w:sz w:val="24"/>
          <w:szCs w:val="24"/>
        </w:rPr>
        <w:t>- испрашиваемый земельный участок изъят из оборота или ограничен в обороте, что является препятствием для его предоставления;</w:t>
      </w:r>
    </w:p>
    <w:p w:rsidR="00F82EA4" w:rsidRPr="0025759F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25759F">
        <w:rPr>
          <w:sz w:val="24"/>
          <w:szCs w:val="24"/>
        </w:rPr>
        <w:t>- заявленное использование земельного участка не совпадает с разрешенным испол</w:t>
      </w:r>
      <w:r w:rsidRPr="0025759F">
        <w:rPr>
          <w:sz w:val="24"/>
          <w:szCs w:val="24"/>
        </w:rPr>
        <w:t>ь</w:t>
      </w:r>
      <w:r w:rsidRPr="0025759F">
        <w:rPr>
          <w:sz w:val="24"/>
          <w:szCs w:val="24"/>
        </w:rPr>
        <w:t>зованием, установленным схемой зонирования территории и с градостроительными ре</w:t>
      </w:r>
      <w:r w:rsidRPr="0025759F">
        <w:rPr>
          <w:sz w:val="24"/>
          <w:szCs w:val="24"/>
        </w:rPr>
        <w:t>г</w:t>
      </w:r>
      <w:r w:rsidRPr="0025759F">
        <w:rPr>
          <w:sz w:val="24"/>
          <w:szCs w:val="24"/>
        </w:rPr>
        <w:t>ламентами;</w:t>
      </w:r>
    </w:p>
    <w:p w:rsidR="00F82EA4" w:rsidRPr="0025759F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25759F">
        <w:rPr>
          <w:sz w:val="24"/>
          <w:szCs w:val="24"/>
        </w:rPr>
        <w:t>- площадь испрашиваемого земельного участка не соответствует нормативам, уст</w:t>
      </w:r>
      <w:r w:rsidRPr="0025759F">
        <w:rPr>
          <w:sz w:val="24"/>
          <w:szCs w:val="24"/>
        </w:rPr>
        <w:t>а</w:t>
      </w:r>
      <w:r w:rsidRPr="0025759F">
        <w:rPr>
          <w:sz w:val="24"/>
          <w:szCs w:val="24"/>
        </w:rPr>
        <w:t>новленным правилами землепользования и застройки;</w:t>
      </w:r>
    </w:p>
    <w:p w:rsidR="00F82EA4" w:rsidRPr="0025759F" w:rsidRDefault="00F82EA4" w:rsidP="00F82EA4">
      <w:pPr>
        <w:pStyle w:val="ConsPlusNormal"/>
        <w:widowControl/>
        <w:tabs>
          <w:tab w:val="left" w:pos="567"/>
          <w:tab w:val="left" w:pos="709"/>
          <w:tab w:val="num" w:pos="1152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5759F">
        <w:rPr>
          <w:rFonts w:ascii="Times New Roman" w:hAnsi="Times New Roman" w:cs="Times New Roman"/>
          <w:spacing w:val="-2"/>
          <w:sz w:val="24"/>
          <w:szCs w:val="24"/>
        </w:rPr>
        <w:t>- если в запросе не указана фамилия заявителя, направившего запрос, и почтовый а</w:t>
      </w:r>
      <w:r w:rsidRPr="0025759F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25759F">
        <w:rPr>
          <w:rFonts w:ascii="Times New Roman" w:hAnsi="Times New Roman" w:cs="Times New Roman"/>
          <w:spacing w:val="-2"/>
          <w:sz w:val="24"/>
          <w:szCs w:val="24"/>
        </w:rPr>
        <w:t>рес, по которому должен быть направлен ответ;</w:t>
      </w:r>
    </w:p>
    <w:p w:rsidR="00F82EA4" w:rsidRPr="0025759F" w:rsidRDefault="00F82EA4" w:rsidP="00F82EA4">
      <w:pPr>
        <w:pStyle w:val="ConsPlusNormal"/>
        <w:widowControl/>
        <w:tabs>
          <w:tab w:val="left" w:pos="567"/>
          <w:tab w:val="left" w:pos="709"/>
          <w:tab w:val="num" w:pos="1152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5759F">
        <w:rPr>
          <w:rFonts w:ascii="Times New Roman" w:hAnsi="Times New Roman" w:cs="Times New Roman"/>
          <w:spacing w:val="-2"/>
          <w:sz w:val="24"/>
          <w:szCs w:val="24"/>
        </w:rPr>
        <w:t>- запрос содержит нецензурные либо оскорбительные выражения, угрозы жизни, зд</w:t>
      </w:r>
      <w:r w:rsidRPr="0025759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5759F">
        <w:rPr>
          <w:rFonts w:ascii="Times New Roman" w:hAnsi="Times New Roman" w:cs="Times New Roman"/>
          <w:spacing w:val="-2"/>
          <w:sz w:val="24"/>
          <w:szCs w:val="24"/>
        </w:rPr>
        <w:t>ровью и имуществу должностных лиц, а также членов их семей;</w:t>
      </w:r>
    </w:p>
    <w:p w:rsidR="00F82EA4" w:rsidRPr="0025759F" w:rsidRDefault="00F82EA4" w:rsidP="00F82EA4">
      <w:pPr>
        <w:pStyle w:val="ConsPlusNormal"/>
        <w:widowControl/>
        <w:tabs>
          <w:tab w:val="left" w:pos="567"/>
          <w:tab w:val="left" w:pos="709"/>
          <w:tab w:val="num" w:pos="1152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5759F">
        <w:rPr>
          <w:rFonts w:ascii="Times New Roman" w:hAnsi="Times New Roman" w:cs="Times New Roman"/>
          <w:spacing w:val="-2"/>
          <w:sz w:val="24"/>
          <w:szCs w:val="24"/>
        </w:rPr>
        <w:t>- если текст письменного запроса не поддается прочтению, ответ на запрос не дается, и он не подлежит направлению на рассмотрение, о чем сообщается заявителю, направившему запрос, е</w:t>
      </w:r>
      <w:r w:rsidRPr="0025759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25759F">
        <w:rPr>
          <w:rFonts w:ascii="Times New Roman" w:hAnsi="Times New Roman" w:cs="Times New Roman"/>
          <w:spacing w:val="-2"/>
          <w:sz w:val="24"/>
          <w:szCs w:val="24"/>
        </w:rPr>
        <w:t>ли его фамилия и почтовый адрес не поддаются прочтению;</w:t>
      </w:r>
    </w:p>
    <w:p w:rsidR="00F82EA4" w:rsidRPr="0025759F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pacing w:val="-2"/>
          <w:sz w:val="24"/>
          <w:szCs w:val="24"/>
        </w:rPr>
      </w:pPr>
      <w:r w:rsidRPr="0025759F">
        <w:rPr>
          <w:spacing w:val="-2"/>
          <w:sz w:val="24"/>
          <w:szCs w:val="24"/>
        </w:rPr>
        <w:t xml:space="preserve">- в запросе содержится вопрос, на который заявителю многократно направлялись письменные ответы по существу, при этом в очередном запросе не приводятся новые </w:t>
      </w:r>
      <w:r w:rsidRPr="0025759F">
        <w:rPr>
          <w:spacing w:val="-2"/>
          <w:sz w:val="24"/>
          <w:szCs w:val="24"/>
        </w:rPr>
        <w:lastRenderedPageBreak/>
        <w:t>дов</w:t>
      </w:r>
      <w:r w:rsidRPr="0025759F">
        <w:rPr>
          <w:spacing w:val="-2"/>
          <w:sz w:val="24"/>
          <w:szCs w:val="24"/>
        </w:rPr>
        <w:t>о</w:t>
      </w:r>
      <w:r w:rsidRPr="0025759F">
        <w:rPr>
          <w:spacing w:val="-2"/>
          <w:sz w:val="24"/>
          <w:szCs w:val="24"/>
        </w:rPr>
        <w:t>ды или обстоятельства. В таком случае глава администрации вправе принять решение о безосновательности оч</w:t>
      </w:r>
      <w:r w:rsidRPr="0025759F">
        <w:rPr>
          <w:spacing w:val="-2"/>
          <w:sz w:val="24"/>
          <w:szCs w:val="24"/>
        </w:rPr>
        <w:t>е</w:t>
      </w:r>
      <w:r w:rsidRPr="0025759F">
        <w:rPr>
          <w:spacing w:val="-2"/>
          <w:sz w:val="24"/>
          <w:szCs w:val="24"/>
        </w:rPr>
        <w:t>редного запроса и прекращении переписки с заявителем по данному вопросу; о принятом решении уведомляется заявитель, направивший запрос.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2.6.2. Основание для отказа участия в аукционе: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- непредставление определенных пунктом 2.5.</w:t>
      </w:r>
      <w:r>
        <w:rPr>
          <w:sz w:val="24"/>
          <w:szCs w:val="24"/>
        </w:rPr>
        <w:t>2</w:t>
      </w:r>
      <w:r w:rsidRPr="00476B46">
        <w:rPr>
          <w:sz w:val="24"/>
          <w:szCs w:val="24"/>
        </w:rPr>
        <w:t>. настоящего регламента необход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мых для участия в аукционе документов или представление недостоверных сведений;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- непоступление задатка на счет, указанный в извещении о проведении аукциона, до дня окончания приема документов для участия в аукционе;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- подача заявки на участие в аукционе по продаже земельного участка лицом, которое в соответствии с федеральными законами не имеет права приобретать в собстве</w:t>
      </w:r>
      <w:r w:rsidRPr="00476B46">
        <w:rPr>
          <w:sz w:val="24"/>
          <w:szCs w:val="24"/>
        </w:rPr>
        <w:t>н</w:t>
      </w:r>
      <w:r w:rsidRPr="00476B46">
        <w:rPr>
          <w:sz w:val="24"/>
          <w:szCs w:val="24"/>
        </w:rPr>
        <w:t>ность земельные участки;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Отказ в предоставлении земельного участка не препятствует повторному обращению гражданина с заявлением о предоставл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нии земельного участка.</w:t>
      </w:r>
    </w:p>
    <w:p w:rsidR="00F82EA4" w:rsidRPr="00476B46" w:rsidRDefault="00F82EA4" w:rsidP="00F82EA4">
      <w:pPr>
        <w:pStyle w:val="ConsPlusTitle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B46">
        <w:rPr>
          <w:rFonts w:ascii="Times New Roman" w:hAnsi="Times New Roman" w:cs="Times New Roman"/>
          <w:b w:val="0"/>
          <w:sz w:val="24"/>
          <w:szCs w:val="24"/>
        </w:rPr>
        <w:t>2.7. Муниципальная услуга и предоставление информации о ней осуществляются бесплатно.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 xml:space="preserve">2.8. </w:t>
      </w:r>
      <w:r w:rsidRPr="00476B46">
        <w:rPr>
          <w:bCs/>
          <w:iCs/>
          <w:sz w:val="24"/>
          <w:szCs w:val="24"/>
        </w:rPr>
        <w:t>Сроки предоставления муниципальной услуги.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 xml:space="preserve">- при </w:t>
      </w:r>
      <w:r w:rsidRPr="00476B46">
        <w:rPr>
          <w:sz w:val="24"/>
          <w:szCs w:val="24"/>
        </w:rPr>
        <w:t>предоставления в аренду земельного участка</w:t>
      </w:r>
      <w:r w:rsidRPr="00476B46">
        <w:rPr>
          <w:color w:val="000000"/>
          <w:sz w:val="24"/>
          <w:szCs w:val="24"/>
        </w:rPr>
        <w:t xml:space="preserve"> - 58 календарных дней;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- при продаже земельных участков для жилищного строительства или продаж</w:t>
      </w:r>
      <w:r>
        <w:rPr>
          <w:color w:val="000000"/>
          <w:sz w:val="24"/>
          <w:szCs w:val="24"/>
        </w:rPr>
        <w:t>е</w:t>
      </w:r>
      <w:r w:rsidRPr="00476B46">
        <w:rPr>
          <w:color w:val="000000"/>
          <w:sz w:val="24"/>
          <w:szCs w:val="24"/>
        </w:rPr>
        <w:t xml:space="preserve"> права на заключение договоров аренды земельных участков для жилищного строительства на аукционе</w:t>
      </w:r>
      <w:r>
        <w:rPr>
          <w:color w:val="000000"/>
          <w:sz w:val="24"/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- 64 к</w:t>
      </w:r>
      <w:r w:rsidRPr="00476B46"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>лендарных дней.</w:t>
      </w:r>
    </w:p>
    <w:p w:rsidR="00F82EA4" w:rsidRPr="00476B46" w:rsidRDefault="00F82EA4" w:rsidP="00F82EA4">
      <w:pPr>
        <w:pStyle w:val="ab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2.9. Требования к помещениям.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2.9.1. Требования к размещению и оформлению помещений, которые используются для предоставления муниципальной услуги, в том числе пом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щений, используемых для приема заявителей.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У входа в каждое помещение размещается табличка с наименованием помещения.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Рабочее место специалиста, принимающего участие в предоставлении муниципал</w:t>
      </w:r>
      <w:r w:rsidRPr="00476B46">
        <w:rPr>
          <w:sz w:val="24"/>
          <w:szCs w:val="24"/>
        </w:rPr>
        <w:t>ь</w:t>
      </w:r>
      <w:r w:rsidRPr="00476B46">
        <w:rPr>
          <w:sz w:val="24"/>
          <w:szCs w:val="24"/>
        </w:rPr>
        <w:t>ной услуги, должно быть оборудовано персональным компьютером с возможностью до</w:t>
      </w:r>
      <w:r w:rsidRPr="00476B46">
        <w:rPr>
          <w:sz w:val="24"/>
          <w:szCs w:val="24"/>
        </w:rPr>
        <w:t>с</w:t>
      </w:r>
      <w:r w:rsidRPr="00476B46">
        <w:rPr>
          <w:sz w:val="24"/>
          <w:szCs w:val="24"/>
        </w:rPr>
        <w:t>тупа к необходимым информационным базам данных, печатающим и сканирующим ус</w:t>
      </w:r>
      <w:r w:rsidRPr="00476B46">
        <w:rPr>
          <w:sz w:val="24"/>
          <w:szCs w:val="24"/>
        </w:rPr>
        <w:t>т</w:t>
      </w:r>
      <w:r w:rsidRPr="00476B46">
        <w:rPr>
          <w:sz w:val="24"/>
          <w:szCs w:val="24"/>
        </w:rPr>
        <w:t>ройствам.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В целях обеспечения конфиденциальности сведений одним специалистом одновр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2.9.2. Требования к местам для информирования заявителей, получения информ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ции и заполнения необходимых документов, требования к размещению и оформлению визуальной, текстовой и мультимедийной информ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ции.</w:t>
      </w:r>
    </w:p>
    <w:p w:rsidR="000A6B22" w:rsidRDefault="00F82EA4" w:rsidP="000A6B22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ции и заполнения необходимых документов.</w:t>
      </w:r>
    </w:p>
    <w:p w:rsidR="00F82EA4" w:rsidRPr="00476B46" w:rsidRDefault="00F82EA4" w:rsidP="000A6B22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lastRenderedPageBreak/>
        <w:t>Места для информирования заявителей, получения информации и заполнения нео</w:t>
      </w:r>
      <w:r w:rsidRPr="00476B46">
        <w:rPr>
          <w:sz w:val="24"/>
          <w:szCs w:val="24"/>
        </w:rPr>
        <w:t>б</w:t>
      </w:r>
      <w:r w:rsidRPr="00476B46">
        <w:rPr>
          <w:sz w:val="24"/>
          <w:szCs w:val="24"/>
        </w:rPr>
        <w:t>ходимых документов оборудуются, стульями и столами для возможности оформления документов. На столах размещаются формы док</w:t>
      </w:r>
      <w:r w:rsidRPr="00476B46">
        <w:rPr>
          <w:sz w:val="24"/>
          <w:szCs w:val="24"/>
        </w:rPr>
        <w:t>у</w:t>
      </w:r>
      <w:r w:rsidRPr="00476B46">
        <w:rPr>
          <w:sz w:val="24"/>
          <w:szCs w:val="24"/>
        </w:rPr>
        <w:t>ментов.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2.9.3. Требования к местам ожидания заявителей и оборудованию мест ож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дания.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Места ожидания оборудуются стульями.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b/>
          <w:sz w:val="24"/>
          <w:szCs w:val="24"/>
        </w:rPr>
      </w:pPr>
      <w:r w:rsidRPr="00476B46">
        <w:rPr>
          <w:sz w:val="24"/>
          <w:szCs w:val="24"/>
        </w:rPr>
        <w:t>2.10. Порядок информирования о правилах предоставления муниципал</w:t>
      </w:r>
      <w:r w:rsidRPr="00476B46">
        <w:rPr>
          <w:sz w:val="24"/>
          <w:szCs w:val="24"/>
        </w:rPr>
        <w:t>ь</w:t>
      </w:r>
      <w:r w:rsidRPr="00476B46">
        <w:rPr>
          <w:sz w:val="24"/>
          <w:szCs w:val="24"/>
        </w:rPr>
        <w:t>ной услуги: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Место нахождения и режим работы Отдела: 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612200, Кировская обл., пгт Тужа, ул. Горького, д. 5, каб. № 46 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часы приема: понедельник – четверг – с 8.00 до 17.00, пятница с 8.00 до 16.00, обед – с 12.00 до 13.00, в соответствии с режимом работы администрации;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(83340) 2-16-44, 2-17-34.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Консультации по предоставлению муниципальной услуги предоставляются: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- непосредственно в Отделе;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F82EA4" w:rsidRPr="00476B46" w:rsidRDefault="00F82EA4" w:rsidP="00F82E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- по электронной почте по адресу: </w:t>
      </w:r>
      <w:hyperlink r:id="rId5" w:history="1">
        <w:r w:rsidRPr="00476B46">
          <w:rPr>
            <w:rStyle w:val="a7"/>
            <w:rFonts w:eastAsia="Calibri"/>
            <w:sz w:val="24"/>
            <w:szCs w:val="24"/>
          </w:rPr>
          <w:t>AdminTuzha</w:t>
        </w:r>
        <w:r w:rsidRPr="00F82EA4">
          <w:rPr>
            <w:rStyle w:val="a7"/>
            <w:rFonts w:eastAsia="Calibri"/>
            <w:sz w:val="24"/>
            <w:szCs w:val="24"/>
            <w:lang w:val="ru-RU"/>
          </w:rPr>
          <w:t>@</w:t>
        </w:r>
        <w:r w:rsidRPr="00476B46">
          <w:rPr>
            <w:rStyle w:val="a7"/>
            <w:rFonts w:eastAsia="Calibri"/>
            <w:sz w:val="24"/>
            <w:szCs w:val="24"/>
          </w:rPr>
          <w:t>mail</w:t>
        </w:r>
        <w:r w:rsidRPr="00F82EA4">
          <w:rPr>
            <w:rStyle w:val="a7"/>
            <w:rFonts w:eastAsia="Calibri"/>
            <w:sz w:val="24"/>
            <w:szCs w:val="24"/>
            <w:lang w:val="ru-RU"/>
          </w:rPr>
          <w:t>.</w:t>
        </w:r>
        <w:r w:rsidRPr="00476B46">
          <w:rPr>
            <w:rStyle w:val="a7"/>
            <w:rFonts w:eastAsia="Calibri"/>
            <w:sz w:val="24"/>
            <w:szCs w:val="24"/>
          </w:rPr>
          <w:t>ru</w:t>
        </w:r>
      </w:hyperlink>
      <w:r w:rsidRPr="00476B46">
        <w:rPr>
          <w:rFonts w:ascii="Times New Roman" w:hAnsi="Times New Roman" w:cs="Times New Roman"/>
          <w:sz w:val="24"/>
          <w:szCs w:val="24"/>
        </w:rPr>
        <w:t>.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2.11. Показателями оценки доступности муниципальной услуги являются: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1) транспортная доступность к местам предоставления муниципальной услуги;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3) обеспечение возможности направления запроса в администрацию по электро</w:t>
      </w:r>
      <w:r w:rsidRPr="00476B46">
        <w:rPr>
          <w:sz w:val="24"/>
          <w:szCs w:val="24"/>
        </w:rPr>
        <w:t>н</w:t>
      </w:r>
      <w:r w:rsidRPr="00476B46">
        <w:rPr>
          <w:sz w:val="24"/>
          <w:szCs w:val="24"/>
        </w:rPr>
        <w:t>ной почте;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4) размещение информации о порядке предоставления муниципальной услуги в ед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ном портале государственных и муниципальных услуг;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1) соблюдение срока предоставления муниципальной услуги;</w:t>
      </w:r>
    </w:p>
    <w:p w:rsidR="00F82EA4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476B46">
        <w:rPr>
          <w:sz w:val="24"/>
          <w:szCs w:val="24"/>
        </w:rPr>
        <w:t>2) соблюдение сроков ожидания в очереди при предоставлении муниципальной у</w:t>
      </w:r>
      <w:r w:rsidRPr="00476B46">
        <w:rPr>
          <w:sz w:val="24"/>
          <w:szCs w:val="24"/>
        </w:rPr>
        <w:t>с</w:t>
      </w:r>
      <w:r w:rsidRPr="00476B46">
        <w:rPr>
          <w:sz w:val="24"/>
          <w:szCs w:val="24"/>
        </w:rPr>
        <w:t>луги.</w:t>
      </w:r>
    </w:p>
    <w:p w:rsidR="00F82EA4" w:rsidRDefault="00F82EA4" w:rsidP="00F82EA4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jc w:val="center"/>
        <w:rPr>
          <w:b/>
          <w:sz w:val="24"/>
          <w:szCs w:val="24"/>
        </w:rPr>
      </w:pPr>
      <w:r w:rsidRPr="00476B46">
        <w:rPr>
          <w:b/>
          <w:sz w:val="24"/>
          <w:szCs w:val="24"/>
        </w:rPr>
        <w:t>3. Административные процедуры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3.1. При предоставлении муниципальной услуги осуществляются следующие адм</w:t>
      </w:r>
      <w:r w:rsidRPr="00476B46"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>нистративные процедуры: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3.2. Административная процедура предоставления земельного участка в аренду состоит из следующих административных де</w:t>
      </w:r>
      <w:r w:rsidRPr="00476B46">
        <w:rPr>
          <w:color w:val="000000"/>
          <w:sz w:val="24"/>
          <w:szCs w:val="24"/>
        </w:rPr>
        <w:t>й</w:t>
      </w:r>
      <w:r w:rsidRPr="00476B46">
        <w:rPr>
          <w:color w:val="000000"/>
          <w:sz w:val="24"/>
          <w:szCs w:val="24"/>
        </w:rPr>
        <w:t>ствий: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- прием и регистрация заявления о предоставлении земельного участка в аренду (д</w:t>
      </w:r>
      <w:r w:rsidRPr="00476B46"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>лее – заявление) с приложенными документами;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- рассмотрение заявления с приложенными документами на соответствие требован</w:t>
      </w:r>
      <w:r w:rsidRPr="00476B46"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>ям установленным законодательством</w:t>
      </w:r>
      <w:r w:rsidRPr="00476B46">
        <w:rPr>
          <w:sz w:val="24"/>
          <w:szCs w:val="24"/>
        </w:rPr>
        <w:t xml:space="preserve"> Российской Федерации и требованиям настоящего регл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мента</w:t>
      </w:r>
      <w:r w:rsidRPr="00476B46">
        <w:rPr>
          <w:color w:val="000000"/>
          <w:sz w:val="24"/>
          <w:szCs w:val="24"/>
        </w:rPr>
        <w:t>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- мотивированный отказ в предоставлении услуги;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- принятие решение о предоставлении в аренду земельного участка;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- заключение договора аренды земельного участка.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 xml:space="preserve">3.2.1. Основанием для начала исполнения административной процедуры </w:t>
      </w:r>
      <w:r w:rsidRPr="00476B46">
        <w:rPr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и регистраци</w:t>
      </w:r>
      <w:r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 xml:space="preserve"> заявления </w:t>
      </w:r>
      <w:r w:rsidRPr="00476B46">
        <w:rPr>
          <w:sz w:val="24"/>
          <w:szCs w:val="24"/>
        </w:rPr>
        <w:t xml:space="preserve">является </w:t>
      </w:r>
      <w:r w:rsidRPr="00CB1B37">
        <w:rPr>
          <w:sz w:val="24"/>
          <w:szCs w:val="24"/>
        </w:rPr>
        <w:t>поступление заявления</w:t>
      </w:r>
      <w:r w:rsidRPr="00524033">
        <w:rPr>
          <w:color w:val="FF0000"/>
          <w:sz w:val="24"/>
          <w:szCs w:val="24"/>
        </w:rPr>
        <w:t xml:space="preserve"> </w:t>
      </w:r>
      <w:r w:rsidRPr="00476B46">
        <w:rPr>
          <w:sz w:val="24"/>
          <w:szCs w:val="24"/>
        </w:rPr>
        <w:t xml:space="preserve">о предоставлении земельного </w:t>
      </w:r>
      <w:r w:rsidRPr="00476B46">
        <w:rPr>
          <w:sz w:val="24"/>
          <w:szCs w:val="24"/>
        </w:rPr>
        <w:lastRenderedPageBreak/>
        <w:t>уч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стка для индивидуального жилищного строительства в соответствии с требованиями и прил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 xml:space="preserve">жением документов </w:t>
      </w:r>
      <w:r>
        <w:rPr>
          <w:color w:val="000000"/>
          <w:sz w:val="24"/>
          <w:szCs w:val="24"/>
        </w:rPr>
        <w:t>указанных в</w:t>
      </w:r>
      <w:r w:rsidRPr="00476B46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</w:rPr>
        <w:t xml:space="preserve">е </w:t>
      </w:r>
      <w:r w:rsidRPr="00476B46">
        <w:rPr>
          <w:color w:val="000000"/>
          <w:sz w:val="24"/>
          <w:szCs w:val="24"/>
        </w:rPr>
        <w:t>2.5.1. настоящего Регламента</w:t>
      </w:r>
      <w:r w:rsidRPr="00476B46">
        <w:rPr>
          <w:sz w:val="24"/>
          <w:szCs w:val="24"/>
        </w:rPr>
        <w:t>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Должностное лицо, ответственное за прием документов, проставляет на докуме</w:t>
      </w:r>
      <w:r w:rsidRPr="00476B46">
        <w:rPr>
          <w:sz w:val="24"/>
          <w:szCs w:val="24"/>
        </w:rPr>
        <w:t>н</w:t>
      </w:r>
      <w:r w:rsidRPr="00476B46">
        <w:rPr>
          <w:sz w:val="24"/>
          <w:szCs w:val="24"/>
        </w:rPr>
        <w:t>тах оттиск штампа входящей корреспонденции, вписывает номер и дату входящего докуме</w:t>
      </w:r>
      <w:r w:rsidRPr="00476B46">
        <w:rPr>
          <w:sz w:val="24"/>
          <w:szCs w:val="24"/>
        </w:rPr>
        <w:t>н</w:t>
      </w:r>
      <w:r w:rsidRPr="00476B46">
        <w:rPr>
          <w:sz w:val="24"/>
          <w:szCs w:val="24"/>
        </w:rPr>
        <w:t>та.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Должностное лицо, ответственное за прием документов, направляет принятые док</w:t>
      </w:r>
      <w:r w:rsidRPr="00476B46">
        <w:rPr>
          <w:sz w:val="24"/>
          <w:szCs w:val="24"/>
        </w:rPr>
        <w:t>у</w:t>
      </w:r>
      <w:r w:rsidRPr="00476B46">
        <w:rPr>
          <w:sz w:val="24"/>
          <w:szCs w:val="24"/>
        </w:rPr>
        <w:t>менты главе администрации. Глава администрации направляет принятые документы заведующему отдела, курирующего вопросы земельных отношений, и лицу, отве</w:t>
      </w:r>
      <w:r w:rsidRPr="00476B46">
        <w:rPr>
          <w:sz w:val="24"/>
          <w:szCs w:val="24"/>
        </w:rPr>
        <w:t>т</w:t>
      </w:r>
      <w:r w:rsidRPr="00476B46">
        <w:rPr>
          <w:sz w:val="24"/>
          <w:szCs w:val="24"/>
        </w:rPr>
        <w:t>ственному за распоряжение земельными участками.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Максимальный срок исполнения данной административной процедуры с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>ставляет 3 дня.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 xml:space="preserve">3.2.2. Основанием для начала исполнения административной процедуры </w:t>
      </w:r>
      <w:r w:rsidRPr="00476B46">
        <w:rPr>
          <w:color w:val="000000"/>
          <w:sz w:val="24"/>
          <w:szCs w:val="24"/>
        </w:rPr>
        <w:t>рассмотр</w:t>
      </w:r>
      <w:r w:rsidRPr="00476B46">
        <w:rPr>
          <w:color w:val="000000"/>
          <w:sz w:val="24"/>
          <w:szCs w:val="24"/>
        </w:rPr>
        <w:t>е</w:t>
      </w:r>
      <w:r w:rsidRPr="00476B46">
        <w:rPr>
          <w:color w:val="000000"/>
          <w:sz w:val="24"/>
          <w:szCs w:val="24"/>
        </w:rPr>
        <w:t xml:space="preserve">ние заявления </w:t>
      </w:r>
      <w:r w:rsidRPr="00476B46">
        <w:rPr>
          <w:sz w:val="24"/>
          <w:szCs w:val="24"/>
        </w:rPr>
        <w:t>является получение должностным лицом, ответственным за распоряжение земельн</w:t>
      </w:r>
      <w:r w:rsidRPr="00476B46">
        <w:rPr>
          <w:sz w:val="24"/>
          <w:szCs w:val="24"/>
        </w:rPr>
        <w:t>ы</w:t>
      </w:r>
      <w:r w:rsidRPr="00476B46">
        <w:rPr>
          <w:sz w:val="24"/>
          <w:szCs w:val="24"/>
        </w:rPr>
        <w:t>ми участками, заявления с прилагаемым пакетом документов.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Должностное лицо, ответственное за распоряжение земельными участками, провер</w:t>
      </w:r>
      <w:r w:rsidRPr="00476B46">
        <w:rPr>
          <w:sz w:val="24"/>
          <w:szCs w:val="24"/>
        </w:rPr>
        <w:t>я</w:t>
      </w:r>
      <w:r w:rsidRPr="00476B46">
        <w:rPr>
          <w:sz w:val="24"/>
          <w:szCs w:val="24"/>
        </w:rPr>
        <w:t xml:space="preserve">ет поступившие документы на соответствие требованиям, </w:t>
      </w:r>
      <w:r w:rsidRPr="00476B46">
        <w:rPr>
          <w:color w:val="000000"/>
          <w:sz w:val="24"/>
          <w:szCs w:val="24"/>
        </w:rPr>
        <w:t>установленным законодательством</w:t>
      </w:r>
      <w:r w:rsidRPr="00476B46">
        <w:rPr>
          <w:sz w:val="24"/>
          <w:szCs w:val="24"/>
        </w:rPr>
        <w:t xml:space="preserve"> Российской Федерации и требованиям настоящего регл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мента.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По результатам правовой экспертизы документов и проверки соответствия должностным лицом, ответственным за распоряжение земельными участками, принимае</w:t>
      </w:r>
      <w:r w:rsidRPr="00476B46">
        <w:rPr>
          <w:sz w:val="24"/>
          <w:szCs w:val="24"/>
        </w:rPr>
        <w:t>т</w:t>
      </w:r>
      <w:r w:rsidRPr="00476B46">
        <w:rPr>
          <w:sz w:val="24"/>
          <w:szCs w:val="24"/>
        </w:rPr>
        <w:t>ся одно из следующих решений: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- отказать в предоставление услуги;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- предоставить услугу.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Максимальный срок исполнения данной административной процедуры составляет 14 дней.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>
        <w:rPr>
          <w:sz w:val="24"/>
          <w:szCs w:val="24"/>
        </w:rPr>
        <w:t>3</w:t>
      </w:r>
      <w:r w:rsidRPr="00476B46">
        <w:rPr>
          <w:sz w:val="24"/>
          <w:szCs w:val="24"/>
        </w:rPr>
        <w:t xml:space="preserve">.2.3. Основанием для начала исполнения административной процедуры </w:t>
      </w:r>
      <w:r w:rsidRPr="00476B46">
        <w:rPr>
          <w:color w:val="000000"/>
          <w:sz w:val="24"/>
          <w:szCs w:val="24"/>
        </w:rPr>
        <w:t>мотивир</w:t>
      </w:r>
      <w:r w:rsidRPr="00476B46">
        <w:rPr>
          <w:color w:val="000000"/>
          <w:sz w:val="24"/>
          <w:szCs w:val="24"/>
        </w:rPr>
        <w:t>о</w:t>
      </w:r>
      <w:r w:rsidRPr="00476B46">
        <w:rPr>
          <w:color w:val="000000"/>
          <w:sz w:val="24"/>
          <w:szCs w:val="24"/>
        </w:rPr>
        <w:t>ванн</w:t>
      </w:r>
      <w:r>
        <w:rPr>
          <w:color w:val="000000"/>
          <w:sz w:val="24"/>
          <w:szCs w:val="24"/>
        </w:rPr>
        <w:t>ого</w:t>
      </w:r>
      <w:r w:rsidRPr="00476B46">
        <w:rPr>
          <w:color w:val="000000"/>
          <w:sz w:val="24"/>
          <w:szCs w:val="24"/>
        </w:rPr>
        <w:t xml:space="preserve"> отказ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</w:t>
      </w:r>
      <w:r w:rsidRPr="00476B46">
        <w:rPr>
          <w:sz w:val="24"/>
          <w:szCs w:val="24"/>
        </w:rPr>
        <w:t>является выявление причин для отказа в предоставлении муниципальной у</w:t>
      </w:r>
      <w:r w:rsidRPr="00476B46">
        <w:rPr>
          <w:sz w:val="24"/>
          <w:szCs w:val="24"/>
        </w:rPr>
        <w:t>с</w:t>
      </w:r>
      <w:r w:rsidRPr="00476B46">
        <w:rPr>
          <w:sz w:val="24"/>
          <w:szCs w:val="24"/>
        </w:rPr>
        <w:t>луги, установленных пунктом 2.6.1. настоящего регламента.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Должностное лицо обязано в день принятия решения об отказе в предоставлении услуги в письменной форме уведомить заявителя (заяв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телей) о принятии такого решения и вернуть документы потребителю результатов предоставления услуги с разъяснением причин отк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 xml:space="preserve">за. 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t>Максимальный срок исполнения данной административной процедуры с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>ставляет 3 дня.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 xml:space="preserve">3.2.4. Основанием для начала исполнения административной процедуры </w:t>
      </w:r>
      <w:r w:rsidRPr="00476B46">
        <w:rPr>
          <w:color w:val="000000"/>
          <w:sz w:val="24"/>
          <w:szCs w:val="24"/>
        </w:rPr>
        <w:t>приняти</w:t>
      </w:r>
      <w:r>
        <w:rPr>
          <w:color w:val="000000"/>
          <w:sz w:val="24"/>
          <w:szCs w:val="24"/>
        </w:rPr>
        <w:t>я</w:t>
      </w:r>
      <w:r w:rsidRPr="00476B46">
        <w:rPr>
          <w:color w:val="000000"/>
          <w:sz w:val="24"/>
          <w:szCs w:val="24"/>
        </w:rPr>
        <w:t xml:space="preserve"> решени</w:t>
      </w:r>
      <w:r>
        <w:rPr>
          <w:color w:val="000000"/>
          <w:sz w:val="24"/>
          <w:szCs w:val="24"/>
        </w:rPr>
        <w:t>я</w:t>
      </w:r>
      <w:r w:rsidRPr="00476B46">
        <w:rPr>
          <w:color w:val="000000"/>
          <w:sz w:val="24"/>
          <w:szCs w:val="24"/>
        </w:rPr>
        <w:t xml:space="preserve"> о предоставлении в аренду</w:t>
      </w:r>
      <w:r w:rsidRPr="00476B46">
        <w:rPr>
          <w:sz w:val="24"/>
          <w:szCs w:val="24"/>
        </w:rPr>
        <w:t xml:space="preserve"> является принятие решения о предоставлении земельного участка для индивидуального жилищн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>го строительства.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right="32"/>
        <w:outlineLvl w:val="1"/>
        <w:rPr>
          <w:sz w:val="24"/>
          <w:szCs w:val="24"/>
          <w:lang w:eastAsia="ru-RU"/>
        </w:rPr>
      </w:pPr>
      <w:r w:rsidRPr="00476B46">
        <w:rPr>
          <w:sz w:val="24"/>
          <w:szCs w:val="24"/>
        </w:rPr>
        <w:t xml:space="preserve">Лицо, ответственное за распоряжение земельными участками, готовит проект извещения о предоставлении в аренду земельного участка с указанием местоположения земельного участка, его площади, разрешенного использования </w:t>
      </w:r>
      <w:r w:rsidRPr="00476B46">
        <w:rPr>
          <w:sz w:val="24"/>
          <w:szCs w:val="24"/>
          <w:lang w:eastAsia="ru-RU"/>
        </w:rPr>
        <w:t>и опубликовывает его в п</w:t>
      </w:r>
      <w:r w:rsidRPr="00476B46">
        <w:rPr>
          <w:sz w:val="24"/>
          <w:szCs w:val="24"/>
          <w:lang w:eastAsia="ru-RU"/>
        </w:rPr>
        <w:t>е</w:t>
      </w:r>
      <w:r w:rsidRPr="00476B46">
        <w:rPr>
          <w:sz w:val="24"/>
          <w:szCs w:val="24"/>
          <w:lang w:eastAsia="ru-RU"/>
        </w:rPr>
        <w:t>риодическом печатном издании «Родной край» и официального сайте муниципального образования.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476B46">
        <w:rPr>
          <w:sz w:val="24"/>
          <w:szCs w:val="24"/>
        </w:rPr>
        <w:lastRenderedPageBreak/>
        <w:t>Максимальный срок исполнения данной административной процедуры с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>ставляет - 30 дней.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right="32"/>
        <w:outlineLvl w:val="1"/>
        <w:rPr>
          <w:sz w:val="24"/>
          <w:szCs w:val="24"/>
          <w:lang w:eastAsia="ru-RU"/>
        </w:rPr>
      </w:pPr>
      <w:r w:rsidRPr="00476B46">
        <w:rPr>
          <w:sz w:val="24"/>
          <w:szCs w:val="24"/>
          <w:lang w:eastAsia="ru-RU"/>
        </w:rPr>
        <w:t xml:space="preserve">3.2.5. </w:t>
      </w:r>
      <w:r w:rsidRPr="00476B46">
        <w:rPr>
          <w:sz w:val="24"/>
          <w:szCs w:val="24"/>
        </w:rPr>
        <w:t>Основанием для начала исполнения административной процедуры по заключению договора аренды является завершение срока с момента публ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 xml:space="preserve">кации извещения </w:t>
      </w:r>
      <w:r w:rsidRPr="00476B46">
        <w:rPr>
          <w:sz w:val="24"/>
          <w:szCs w:val="24"/>
          <w:lang w:eastAsia="ru-RU"/>
        </w:rPr>
        <w:t>о приеме заявлений о предоставлении в аренду земельного участка для индивидуального жилищн</w:t>
      </w:r>
      <w:r w:rsidRPr="00476B46">
        <w:rPr>
          <w:sz w:val="24"/>
          <w:szCs w:val="24"/>
          <w:lang w:eastAsia="ru-RU"/>
        </w:rPr>
        <w:t>о</w:t>
      </w:r>
      <w:r w:rsidRPr="00476B46">
        <w:rPr>
          <w:sz w:val="24"/>
          <w:szCs w:val="24"/>
          <w:lang w:eastAsia="ru-RU"/>
        </w:rPr>
        <w:t>го строительства. Если по истечении месяца со дня опубликования сообщения заявлений не поступило, принимается решение о предоставлении земельного уч</w:t>
      </w:r>
      <w:r w:rsidRPr="00476B46">
        <w:rPr>
          <w:sz w:val="24"/>
          <w:szCs w:val="24"/>
          <w:lang w:eastAsia="ru-RU"/>
        </w:rPr>
        <w:t>а</w:t>
      </w:r>
      <w:r w:rsidRPr="00476B46">
        <w:rPr>
          <w:sz w:val="24"/>
          <w:szCs w:val="24"/>
          <w:lang w:eastAsia="ru-RU"/>
        </w:rPr>
        <w:t xml:space="preserve">стка для жилищного строительства в аренду заявителю. 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right="32"/>
        <w:outlineLvl w:val="1"/>
        <w:rPr>
          <w:sz w:val="24"/>
          <w:szCs w:val="24"/>
          <w:lang w:eastAsia="ru-RU"/>
        </w:rPr>
      </w:pPr>
      <w:r w:rsidRPr="00476B46">
        <w:rPr>
          <w:sz w:val="24"/>
          <w:szCs w:val="24"/>
          <w:lang w:eastAsia="ru-RU"/>
        </w:rPr>
        <w:t>Договор аренды земельного участка подлежит заключению с заявителем после государственного кадастрового учета такого земельного уч</w:t>
      </w:r>
      <w:r w:rsidRPr="00476B46">
        <w:rPr>
          <w:sz w:val="24"/>
          <w:szCs w:val="24"/>
          <w:lang w:eastAsia="ru-RU"/>
        </w:rPr>
        <w:t>а</w:t>
      </w:r>
      <w:r w:rsidRPr="00476B46">
        <w:rPr>
          <w:sz w:val="24"/>
          <w:szCs w:val="24"/>
          <w:lang w:eastAsia="ru-RU"/>
        </w:rPr>
        <w:t>стка.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Максимальный срок исполнения данной административной процедуры составляет 14 дней.</w:t>
      </w:r>
    </w:p>
    <w:p w:rsidR="00F82EA4" w:rsidRPr="00476B46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right="32"/>
        <w:outlineLvl w:val="1"/>
        <w:rPr>
          <w:sz w:val="24"/>
          <w:szCs w:val="24"/>
          <w:lang w:eastAsia="ru-RU"/>
        </w:rPr>
      </w:pPr>
      <w:r w:rsidRPr="00476B46">
        <w:rPr>
          <w:sz w:val="24"/>
          <w:szCs w:val="24"/>
          <w:lang w:eastAsia="ru-RU"/>
        </w:rPr>
        <w:t>В случае поступления заявления о предоставлении в аренду такого земельного уч</w:t>
      </w:r>
      <w:r w:rsidRPr="00476B46">
        <w:rPr>
          <w:sz w:val="24"/>
          <w:szCs w:val="24"/>
          <w:lang w:eastAsia="ru-RU"/>
        </w:rPr>
        <w:t>а</w:t>
      </w:r>
      <w:r w:rsidRPr="00476B46">
        <w:rPr>
          <w:sz w:val="24"/>
          <w:szCs w:val="24"/>
          <w:lang w:eastAsia="ru-RU"/>
        </w:rPr>
        <w:t>стка проводится аукцион по продаже права на заключение договора аренды земельного участка.</w:t>
      </w:r>
    </w:p>
    <w:p w:rsidR="00F82EA4" w:rsidRPr="00476B46" w:rsidRDefault="00F82EA4" w:rsidP="00F82EA4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476B46">
        <w:rPr>
          <w:color w:val="000000"/>
          <w:sz w:val="24"/>
          <w:szCs w:val="24"/>
        </w:rPr>
        <w:t>3.3. Административная процедура предоставления земельного участка на ау</w:t>
      </w:r>
      <w:r w:rsidRPr="00476B46">
        <w:rPr>
          <w:color w:val="000000"/>
          <w:sz w:val="24"/>
          <w:szCs w:val="24"/>
        </w:rPr>
        <w:t>к</w:t>
      </w:r>
      <w:r w:rsidRPr="00476B46">
        <w:rPr>
          <w:color w:val="000000"/>
          <w:sz w:val="24"/>
          <w:szCs w:val="24"/>
        </w:rPr>
        <w:t>ционах по продаже земельных участков для жилищного строительства или продаж</w:t>
      </w:r>
      <w:r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 xml:space="preserve"> права на з</w:t>
      </w:r>
      <w:r w:rsidRPr="00476B46"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>ключение договор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 земельных участков для жилищного строительства состоит из следующих административных де</w:t>
      </w:r>
      <w:r w:rsidRPr="00476B46">
        <w:rPr>
          <w:color w:val="000000"/>
          <w:sz w:val="24"/>
          <w:szCs w:val="24"/>
        </w:rPr>
        <w:t>й</w:t>
      </w:r>
      <w:r w:rsidRPr="00476B46">
        <w:rPr>
          <w:color w:val="000000"/>
          <w:sz w:val="24"/>
          <w:szCs w:val="24"/>
        </w:rPr>
        <w:t>ствий:</w:t>
      </w:r>
    </w:p>
    <w:p w:rsidR="00F82EA4" w:rsidRPr="00685458" w:rsidRDefault="00F82EA4" w:rsidP="00F82EA4">
      <w:pPr>
        <w:pStyle w:val="a3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 xml:space="preserve">- прием и регистрация заявки на участие в </w:t>
      </w:r>
      <w:r w:rsidRPr="006831A4">
        <w:rPr>
          <w:color w:val="000000"/>
          <w:sz w:val="24"/>
          <w:szCs w:val="24"/>
        </w:rPr>
        <w:t>ау</w:t>
      </w:r>
      <w:r w:rsidRPr="00685458">
        <w:rPr>
          <w:color w:val="000000"/>
          <w:sz w:val="24"/>
          <w:szCs w:val="24"/>
        </w:rPr>
        <w:t xml:space="preserve">кционе </w:t>
      </w:r>
      <w:r w:rsidRPr="00476B46">
        <w:rPr>
          <w:color w:val="000000"/>
          <w:sz w:val="24"/>
          <w:szCs w:val="24"/>
        </w:rPr>
        <w:t>по продаже земельных учас</w:t>
      </w:r>
      <w:r w:rsidRPr="00476B46">
        <w:rPr>
          <w:color w:val="000000"/>
          <w:sz w:val="24"/>
          <w:szCs w:val="24"/>
        </w:rPr>
        <w:t>т</w:t>
      </w:r>
      <w:r w:rsidRPr="00476B46">
        <w:rPr>
          <w:color w:val="000000"/>
          <w:sz w:val="24"/>
          <w:szCs w:val="24"/>
        </w:rPr>
        <w:t>ков для жилищного строительства или продаж</w:t>
      </w:r>
      <w:r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 xml:space="preserve"> права на заключение договор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 земел</w:t>
      </w:r>
      <w:r w:rsidRPr="00476B46">
        <w:rPr>
          <w:color w:val="000000"/>
          <w:sz w:val="24"/>
          <w:szCs w:val="24"/>
        </w:rPr>
        <w:t>ь</w:t>
      </w:r>
      <w:r w:rsidRPr="00476B46">
        <w:rPr>
          <w:color w:val="000000"/>
          <w:sz w:val="24"/>
          <w:szCs w:val="24"/>
        </w:rPr>
        <w:t>ных участков для жилищного строительства</w:t>
      </w:r>
      <w:r w:rsidRPr="00685458">
        <w:rPr>
          <w:color w:val="000000"/>
          <w:sz w:val="24"/>
          <w:szCs w:val="24"/>
        </w:rPr>
        <w:t xml:space="preserve"> в открытой форме</w:t>
      </w:r>
      <w:r>
        <w:rPr>
          <w:color w:val="000000"/>
          <w:sz w:val="24"/>
          <w:szCs w:val="24"/>
        </w:rPr>
        <w:t xml:space="preserve"> </w:t>
      </w:r>
      <w:r w:rsidRPr="00685458">
        <w:rPr>
          <w:color w:val="000000"/>
          <w:sz w:val="24"/>
          <w:szCs w:val="24"/>
        </w:rPr>
        <w:t>(далее – заявка) с прил</w:t>
      </w:r>
      <w:r w:rsidRPr="00685458">
        <w:rPr>
          <w:color w:val="000000"/>
          <w:sz w:val="24"/>
          <w:szCs w:val="24"/>
        </w:rPr>
        <w:t>о</w:t>
      </w:r>
      <w:r w:rsidRPr="00685458">
        <w:rPr>
          <w:color w:val="000000"/>
          <w:sz w:val="24"/>
          <w:szCs w:val="24"/>
        </w:rPr>
        <w:t>женными документами в журнале приема заявок;</w:t>
      </w:r>
    </w:p>
    <w:p w:rsidR="00F82EA4" w:rsidRPr="00685458" w:rsidRDefault="00F82EA4" w:rsidP="00F82EA4">
      <w:pPr>
        <w:pStyle w:val="a3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>- мотивированный отказ в предоставлении услуги;</w:t>
      </w:r>
    </w:p>
    <w:p w:rsidR="00F82EA4" w:rsidRPr="00685458" w:rsidRDefault="00F82EA4" w:rsidP="00F82EA4">
      <w:pPr>
        <w:pStyle w:val="a3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 xml:space="preserve">- рассмотрение комиссией заявки с приложенными документами на соответствия признания или не признания заявителей участниками продажи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 xml:space="preserve"> или об отказе в д</w:t>
      </w:r>
      <w:r w:rsidRPr="00685458">
        <w:rPr>
          <w:color w:val="000000"/>
          <w:sz w:val="24"/>
          <w:szCs w:val="24"/>
        </w:rPr>
        <w:t>о</w:t>
      </w:r>
      <w:r w:rsidRPr="00685458">
        <w:rPr>
          <w:color w:val="000000"/>
          <w:sz w:val="24"/>
          <w:szCs w:val="24"/>
        </w:rPr>
        <w:t xml:space="preserve">пуске претендентов к участию в продаже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>;</w:t>
      </w:r>
    </w:p>
    <w:p w:rsidR="00F82EA4" w:rsidRPr="00685458" w:rsidRDefault="00F82EA4" w:rsidP="00F82EA4">
      <w:pPr>
        <w:pStyle w:val="a3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 xml:space="preserve">- проведение продажи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>;</w:t>
      </w:r>
    </w:p>
    <w:p w:rsidR="00F82EA4" w:rsidRPr="00685458" w:rsidRDefault="00F82EA4" w:rsidP="00F82EA4">
      <w:pPr>
        <w:pStyle w:val="a3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>- заключение договора купли-продажи</w:t>
      </w:r>
      <w:r>
        <w:rPr>
          <w:color w:val="000000"/>
          <w:sz w:val="24"/>
          <w:szCs w:val="24"/>
        </w:rPr>
        <w:t xml:space="preserve"> или договора аренды</w:t>
      </w:r>
      <w:r w:rsidRPr="006854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 xml:space="preserve"> с победителем торгов.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68545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685458">
        <w:rPr>
          <w:color w:val="000000"/>
          <w:sz w:val="24"/>
          <w:szCs w:val="24"/>
        </w:rPr>
        <w:t>. Основанием для начала административного действия по приему и регистр</w:t>
      </w:r>
      <w:r w:rsidRPr="0068545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ции </w:t>
      </w:r>
      <w:r w:rsidRPr="00685458">
        <w:rPr>
          <w:color w:val="000000"/>
          <w:sz w:val="24"/>
          <w:szCs w:val="24"/>
        </w:rPr>
        <w:t>заявок с прилагаемыми к ней документами является прием и регистрация заявки уполномоченным лицом.</w:t>
      </w:r>
    </w:p>
    <w:p w:rsidR="00F82EA4" w:rsidRPr="00685458" w:rsidRDefault="00F82EA4" w:rsidP="00F82EA4">
      <w:pPr>
        <w:autoSpaceDE w:val="0"/>
        <w:autoSpaceDN w:val="0"/>
        <w:adjustRightInd w:val="0"/>
        <w:spacing w:line="240" w:lineRule="auto"/>
        <w:outlineLvl w:val="1"/>
        <w:rPr>
          <w:color w:val="000000"/>
          <w:sz w:val="24"/>
          <w:szCs w:val="24"/>
          <w:lang w:eastAsia="ru-RU"/>
        </w:rPr>
      </w:pPr>
      <w:r w:rsidRPr="00685458">
        <w:rPr>
          <w:color w:val="000000"/>
          <w:sz w:val="24"/>
          <w:szCs w:val="24"/>
        </w:rPr>
        <w:t>Прием заявок с прилагаемыми к ним документами (согласно пункта 2.</w:t>
      </w:r>
      <w:r>
        <w:rPr>
          <w:color w:val="000000"/>
          <w:sz w:val="24"/>
          <w:szCs w:val="24"/>
        </w:rPr>
        <w:t>5</w:t>
      </w:r>
      <w:r w:rsidRPr="0068545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685458">
        <w:rPr>
          <w:color w:val="000000"/>
          <w:sz w:val="24"/>
          <w:szCs w:val="24"/>
        </w:rPr>
        <w:t>. насто</w:t>
      </w:r>
      <w:r w:rsidRPr="00685458">
        <w:rPr>
          <w:color w:val="000000"/>
          <w:sz w:val="24"/>
          <w:szCs w:val="24"/>
        </w:rPr>
        <w:t>я</w:t>
      </w:r>
      <w:r w:rsidRPr="00685458">
        <w:rPr>
          <w:color w:val="000000"/>
          <w:sz w:val="24"/>
          <w:szCs w:val="24"/>
        </w:rPr>
        <w:t>щего Регламента) от заявителей (его уполномоченного представителя) начинается на сл</w:t>
      </w:r>
      <w:r w:rsidRPr="00685458">
        <w:rPr>
          <w:color w:val="000000"/>
          <w:sz w:val="24"/>
          <w:szCs w:val="24"/>
        </w:rPr>
        <w:t>е</w:t>
      </w:r>
      <w:r w:rsidRPr="00685458">
        <w:rPr>
          <w:color w:val="000000"/>
          <w:sz w:val="24"/>
          <w:szCs w:val="24"/>
        </w:rPr>
        <w:t xml:space="preserve">дующий рабочий день с даты размещения информационного сообщения о проведении </w:t>
      </w:r>
      <w:r>
        <w:rPr>
          <w:color w:val="000000"/>
          <w:sz w:val="24"/>
          <w:szCs w:val="24"/>
        </w:rPr>
        <w:t xml:space="preserve">аукциона по </w:t>
      </w:r>
      <w:r w:rsidRPr="00685458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е</w:t>
      </w:r>
      <w:r w:rsidRPr="006854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или продаж</w:t>
      </w:r>
      <w:r>
        <w:rPr>
          <w:color w:val="000000"/>
          <w:sz w:val="24"/>
          <w:szCs w:val="24"/>
        </w:rPr>
        <w:t>е</w:t>
      </w:r>
      <w:r w:rsidRPr="00476B46">
        <w:rPr>
          <w:color w:val="000000"/>
          <w:sz w:val="24"/>
          <w:szCs w:val="24"/>
        </w:rPr>
        <w:t xml:space="preserve"> права на заключение договор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</w:t>
      </w:r>
      <w:r w:rsidRPr="00685458">
        <w:rPr>
          <w:color w:val="000000"/>
          <w:sz w:val="24"/>
          <w:szCs w:val="24"/>
        </w:rPr>
        <w:t>, продолжительность приема заявок должна быть не менее 25 кале</w:t>
      </w:r>
      <w:r w:rsidRPr="00685458">
        <w:rPr>
          <w:color w:val="000000"/>
          <w:sz w:val="24"/>
          <w:szCs w:val="24"/>
        </w:rPr>
        <w:t>н</w:t>
      </w:r>
      <w:r w:rsidRPr="00685458">
        <w:rPr>
          <w:color w:val="000000"/>
          <w:sz w:val="24"/>
          <w:szCs w:val="24"/>
        </w:rPr>
        <w:t xml:space="preserve">дарных дней. 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>Заявка и опись представленных документов подаются в 2 экземплярах, один из к</w:t>
      </w:r>
      <w:r w:rsidRPr="00685458">
        <w:rPr>
          <w:color w:val="000000"/>
          <w:sz w:val="24"/>
          <w:szCs w:val="24"/>
        </w:rPr>
        <w:t>о</w:t>
      </w:r>
      <w:r w:rsidRPr="00685458">
        <w:rPr>
          <w:color w:val="000000"/>
          <w:sz w:val="24"/>
          <w:szCs w:val="24"/>
        </w:rPr>
        <w:t>торых остается у продавца, другой - у заявителя.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>Прием заявки от заявителя (его уполномоченного представителя) осуществляется уполномоченным лицом Отдела. Заявка с прилагаемыми к ней документами регистрируе</w:t>
      </w:r>
      <w:r w:rsidRPr="00685458">
        <w:rPr>
          <w:color w:val="000000"/>
          <w:sz w:val="24"/>
          <w:szCs w:val="24"/>
        </w:rPr>
        <w:t>т</w:t>
      </w:r>
      <w:r w:rsidRPr="00685458">
        <w:rPr>
          <w:color w:val="000000"/>
          <w:sz w:val="24"/>
          <w:szCs w:val="24"/>
        </w:rPr>
        <w:t xml:space="preserve">ся уполномоченным лицом в журнале приема заявок с присвоением каждой </w:t>
      </w:r>
      <w:r w:rsidRPr="00685458">
        <w:rPr>
          <w:color w:val="000000"/>
          <w:sz w:val="24"/>
          <w:szCs w:val="24"/>
        </w:rPr>
        <w:lastRenderedPageBreak/>
        <w:t>заявке номера и указанием даты и времени подачи документов. На каждом экземпляре заявки уполном</w:t>
      </w:r>
      <w:r w:rsidRPr="00685458">
        <w:rPr>
          <w:color w:val="000000"/>
          <w:sz w:val="24"/>
          <w:szCs w:val="24"/>
        </w:rPr>
        <w:t>о</w:t>
      </w:r>
      <w:r w:rsidRPr="00685458">
        <w:rPr>
          <w:color w:val="000000"/>
          <w:sz w:val="24"/>
          <w:szCs w:val="24"/>
        </w:rPr>
        <w:t>ченным лицом делается отметка о принятии заявки с указанием ее номера, даты и времени принятия.</w:t>
      </w:r>
    </w:p>
    <w:p w:rsidR="00F82EA4" w:rsidRDefault="00F82EA4" w:rsidP="00F82EA4">
      <w:pPr>
        <w:autoSpaceDE w:val="0"/>
        <w:autoSpaceDN w:val="0"/>
        <w:adjustRightInd w:val="0"/>
        <w:spacing w:line="240" w:lineRule="auto"/>
        <w:ind w:firstLine="540"/>
        <w:outlineLvl w:val="1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3.3.2. </w:t>
      </w:r>
      <w:r w:rsidRPr="00476B46">
        <w:rPr>
          <w:sz w:val="24"/>
          <w:szCs w:val="24"/>
        </w:rPr>
        <w:t xml:space="preserve">Основанием для начала исполнения административной процедуры </w:t>
      </w:r>
      <w:r w:rsidRPr="00476B46">
        <w:rPr>
          <w:color w:val="000000"/>
          <w:sz w:val="24"/>
          <w:szCs w:val="24"/>
        </w:rPr>
        <w:t>мотивир</w:t>
      </w:r>
      <w:r w:rsidRPr="00476B46">
        <w:rPr>
          <w:color w:val="000000"/>
          <w:sz w:val="24"/>
          <w:szCs w:val="24"/>
        </w:rPr>
        <w:t>о</w:t>
      </w:r>
      <w:r w:rsidRPr="00476B46">
        <w:rPr>
          <w:color w:val="000000"/>
          <w:sz w:val="24"/>
          <w:szCs w:val="24"/>
        </w:rPr>
        <w:t>ванн</w:t>
      </w:r>
      <w:r>
        <w:rPr>
          <w:color w:val="000000"/>
          <w:sz w:val="24"/>
          <w:szCs w:val="24"/>
        </w:rPr>
        <w:t>ого</w:t>
      </w:r>
      <w:r w:rsidRPr="00476B46">
        <w:rPr>
          <w:color w:val="000000"/>
          <w:sz w:val="24"/>
          <w:szCs w:val="24"/>
        </w:rPr>
        <w:t xml:space="preserve"> отказ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</w:t>
      </w:r>
      <w:r w:rsidRPr="00476B46">
        <w:rPr>
          <w:sz w:val="24"/>
          <w:szCs w:val="24"/>
        </w:rPr>
        <w:t>является выявление причин для отказа в предоставлении муниципальной у</w:t>
      </w:r>
      <w:r w:rsidRPr="00476B46">
        <w:rPr>
          <w:sz w:val="24"/>
          <w:szCs w:val="24"/>
        </w:rPr>
        <w:t>с</w:t>
      </w:r>
      <w:r w:rsidRPr="00476B46">
        <w:rPr>
          <w:sz w:val="24"/>
          <w:szCs w:val="24"/>
        </w:rPr>
        <w:t>луги</w:t>
      </w:r>
      <w:r>
        <w:rPr>
          <w:sz w:val="24"/>
          <w:szCs w:val="24"/>
        </w:rPr>
        <w:t>.</w:t>
      </w:r>
    </w:p>
    <w:p w:rsidR="00F82EA4" w:rsidRPr="00685458" w:rsidRDefault="00F82EA4" w:rsidP="00F82EA4">
      <w:pPr>
        <w:autoSpaceDE w:val="0"/>
        <w:autoSpaceDN w:val="0"/>
        <w:adjustRightInd w:val="0"/>
        <w:spacing w:line="240" w:lineRule="auto"/>
        <w:ind w:firstLine="540"/>
        <w:outlineLvl w:val="1"/>
        <w:rPr>
          <w:color w:val="000000"/>
          <w:sz w:val="24"/>
          <w:szCs w:val="24"/>
          <w:lang w:eastAsia="ru-RU"/>
        </w:rPr>
      </w:pPr>
      <w:r w:rsidRPr="00685458">
        <w:rPr>
          <w:color w:val="000000"/>
          <w:sz w:val="24"/>
          <w:szCs w:val="24"/>
          <w:lang w:eastAsia="ru-RU"/>
        </w:rPr>
        <w:t>Отказ заявителю в приеме заявки:</w:t>
      </w:r>
    </w:p>
    <w:p w:rsidR="00F82EA4" w:rsidRPr="007214B9" w:rsidRDefault="00F82EA4" w:rsidP="00F82EA4">
      <w:pPr>
        <w:pStyle w:val="a3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7214B9">
        <w:rPr>
          <w:rFonts w:eastAsia="Calibri"/>
          <w:color w:val="000000"/>
          <w:sz w:val="24"/>
          <w:szCs w:val="24"/>
        </w:rPr>
        <w:t xml:space="preserve">непредставление определенных пунктом </w:t>
      </w:r>
      <w:r>
        <w:rPr>
          <w:rFonts w:eastAsia="Calibri"/>
          <w:color w:val="000000"/>
          <w:sz w:val="24"/>
          <w:szCs w:val="24"/>
        </w:rPr>
        <w:t>2.6.2</w:t>
      </w:r>
      <w:r w:rsidRPr="007214B9">
        <w:rPr>
          <w:rFonts w:eastAsia="Calibri"/>
          <w:color w:val="000000"/>
          <w:sz w:val="24"/>
          <w:szCs w:val="24"/>
        </w:rPr>
        <w:t xml:space="preserve"> настояще</w:t>
      </w:r>
      <w:r>
        <w:rPr>
          <w:rFonts w:eastAsia="Calibri"/>
          <w:color w:val="000000"/>
          <w:sz w:val="24"/>
          <w:szCs w:val="24"/>
        </w:rPr>
        <w:t>го</w:t>
      </w:r>
      <w:r w:rsidRPr="007214B9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регламента</w:t>
      </w:r>
      <w:r w:rsidRPr="007214B9">
        <w:rPr>
          <w:rFonts w:eastAsia="Calibri"/>
          <w:color w:val="000000"/>
          <w:sz w:val="24"/>
          <w:szCs w:val="24"/>
        </w:rPr>
        <w:t xml:space="preserve"> необходимых для уч</w:t>
      </w:r>
      <w:r w:rsidRPr="007214B9">
        <w:rPr>
          <w:rFonts w:eastAsia="Calibri"/>
          <w:color w:val="000000"/>
          <w:sz w:val="24"/>
          <w:szCs w:val="24"/>
        </w:rPr>
        <w:t>а</w:t>
      </w:r>
      <w:r w:rsidRPr="007214B9">
        <w:rPr>
          <w:rFonts w:eastAsia="Calibri"/>
          <w:color w:val="000000"/>
          <w:sz w:val="24"/>
          <w:szCs w:val="24"/>
        </w:rPr>
        <w:t>стия в аукционе документов или представление недостоверных сведений;</w:t>
      </w:r>
    </w:p>
    <w:p w:rsidR="00F82EA4" w:rsidRPr="007214B9" w:rsidRDefault="00F82EA4" w:rsidP="00F82EA4">
      <w:pPr>
        <w:pStyle w:val="a3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</w:t>
      </w:r>
      <w:r w:rsidRPr="007214B9">
        <w:rPr>
          <w:rFonts w:eastAsia="Calibri"/>
          <w:color w:val="000000"/>
          <w:sz w:val="24"/>
          <w:szCs w:val="24"/>
        </w:rPr>
        <w:t xml:space="preserve"> непоступление задатка на счет, указанный в извещении о проведении аукциона, до дня окончания приема документов для участия в аукционе;</w:t>
      </w:r>
    </w:p>
    <w:p w:rsidR="00F82EA4" w:rsidRPr="007214B9" w:rsidRDefault="00F82EA4" w:rsidP="00F82EA4">
      <w:pPr>
        <w:pStyle w:val="a3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</w:t>
      </w:r>
      <w:r w:rsidRPr="007214B9">
        <w:rPr>
          <w:rFonts w:eastAsia="Calibri"/>
          <w:color w:val="000000"/>
          <w:sz w:val="24"/>
          <w:szCs w:val="24"/>
        </w:rPr>
        <w:t xml:space="preserve"> подача заявки на участие в аукционе по продаже земельного участка лицом, кот</w:t>
      </w:r>
      <w:r w:rsidRPr="007214B9">
        <w:rPr>
          <w:rFonts w:eastAsia="Calibri"/>
          <w:color w:val="000000"/>
          <w:sz w:val="24"/>
          <w:szCs w:val="24"/>
        </w:rPr>
        <w:t>о</w:t>
      </w:r>
      <w:r w:rsidRPr="007214B9">
        <w:rPr>
          <w:rFonts w:eastAsia="Calibri"/>
          <w:color w:val="000000"/>
          <w:sz w:val="24"/>
          <w:szCs w:val="24"/>
        </w:rPr>
        <w:t>рое в соответствии с федеральными законами не имеет права приобретать в собственность з</w:t>
      </w:r>
      <w:r w:rsidRPr="007214B9">
        <w:rPr>
          <w:rFonts w:eastAsia="Calibri"/>
          <w:color w:val="000000"/>
          <w:sz w:val="24"/>
          <w:szCs w:val="24"/>
        </w:rPr>
        <w:t>е</w:t>
      </w:r>
      <w:r w:rsidRPr="007214B9">
        <w:rPr>
          <w:rFonts w:eastAsia="Calibri"/>
          <w:color w:val="000000"/>
          <w:sz w:val="24"/>
          <w:szCs w:val="24"/>
        </w:rPr>
        <w:t>мельные участки;</w:t>
      </w:r>
    </w:p>
    <w:p w:rsidR="00F82EA4" w:rsidRPr="00685458" w:rsidRDefault="00F82EA4" w:rsidP="00F82EA4">
      <w:pPr>
        <w:pStyle w:val="a3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>На заявке делается отметка об отказе в принятии документов и возвращается заявителям или их уполномоче</w:t>
      </w:r>
      <w:r w:rsidRPr="00685458">
        <w:rPr>
          <w:color w:val="000000"/>
          <w:sz w:val="24"/>
          <w:szCs w:val="24"/>
        </w:rPr>
        <w:t>н</w:t>
      </w:r>
      <w:r w:rsidRPr="00685458">
        <w:rPr>
          <w:color w:val="000000"/>
          <w:sz w:val="24"/>
          <w:szCs w:val="24"/>
        </w:rPr>
        <w:t>ным представителям под расписку с уведомлением о причине возврата не позднее рабоч</w:t>
      </w:r>
      <w:r w:rsidRPr="00685458">
        <w:rPr>
          <w:color w:val="000000"/>
          <w:sz w:val="24"/>
          <w:szCs w:val="24"/>
        </w:rPr>
        <w:t>е</w:t>
      </w:r>
      <w:r w:rsidRPr="00685458">
        <w:rPr>
          <w:color w:val="000000"/>
          <w:sz w:val="24"/>
          <w:szCs w:val="24"/>
        </w:rPr>
        <w:t>го дня, следующего за днем оформления принятого решения протоколом.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68545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685458">
        <w:rPr>
          <w:color w:val="000000"/>
          <w:sz w:val="24"/>
          <w:szCs w:val="24"/>
        </w:rPr>
        <w:t>. В день определения участников, указанн</w:t>
      </w:r>
      <w:r>
        <w:rPr>
          <w:color w:val="000000"/>
          <w:sz w:val="24"/>
          <w:szCs w:val="24"/>
        </w:rPr>
        <w:t>ого</w:t>
      </w:r>
      <w:r w:rsidRPr="00685458">
        <w:rPr>
          <w:color w:val="000000"/>
          <w:sz w:val="24"/>
          <w:szCs w:val="24"/>
        </w:rPr>
        <w:t xml:space="preserve"> в информационном с</w:t>
      </w:r>
      <w:r w:rsidRPr="00685458">
        <w:rPr>
          <w:color w:val="000000"/>
          <w:sz w:val="24"/>
          <w:szCs w:val="24"/>
        </w:rPr>
        <w:t>о</w:t>
      </w:r>
      <w:r w:rsidRPr="00685458">
        <w:rPr>
          <w:color w:val="000000"/>
          <w:sz w:val="24"/>
          <w:szCs w:val="24"/>
        </w:rPr>
        <w:t xml:space="preserve">общении о проведении </w:t>
      </w:r>
      <w:r w:rsidRPr="00476B46">
        <w:rPr>
          <w:color w:val="000000"/>
          <w:sz w:val="24"/>
          <w:szCs w:val="24"/>
        </w:rPr>
        <w:t>аукциона по продаже земельных участков для жилищного стро</w:t>
      </w:r>
      <w:r w:rsidRPr="00476B46"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>тельства или продаж</w:t>
      </w:r>
      <w:r>
        <w:rPr>
          <w:color w:val="000000"/>
          <w:sz w:val="24"/>
          <w:szCs w:val="24"/>
        </w:rPr>
        <w:t>е</w:t>
      </w:r>
      <w:r w:rsidRPr="00476B46">
        <w:rPr>
          <w:color w:val="000000"/>
          <w:sz w:val="24"/>
          <w:szCs w:val="24"/>
        </w:rPr>
        <w:t xml:space="preserve"> права на заключение договор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 земельных участков для жилищного стро</w:t>
      </w:r>
      <w:r w:rsidRPr="00476B46"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>тельства</w:t>
      </w:r>
      <w:r w:rsidRPr="00685458">
        <w:rPr>
          <w:color w:val="000000"/>
          <w:sz w:val="24"/>
          <w:szCs w:val="24"/>
        </w:rPr>
        <w:t>, комиссия рассматривает заявки и документы претендентов.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 xml:space="preserve">По результатам рассмотрения заявок и документов комиссия принимает решение о признании заявителей участниками </w:t>
      </w:r>
      <w:r>
        <w:rPr>
          <w:color w:val="000000"/>
          <w:sz w:val="24"/>
          <w:szCs w:val="24"/>
        </w:rPr>
        <w:t>аукциона</w:t>
      </w:r>
      <w:r w:rsidRPr="00685458">
        <w:rPr>
          <w:color w:val="000000"/>
          <w:sz w:val="24"/>
          <w:szCs w:val="24"/>
        </w:rPr>
        <w:t xml:space="preserve"> или об отказе в допуске заявителей к участию в продаже </w:t>
      </w:r>
      <w:r>
        <w:rPr>
          <w:color w:val="000000"/>
          <w:sz w:val="24"/>
          <w:szCs w:val="24"/>
        </w:rPr>
        <w:t>земельного уч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стка</w:t>
      </w:r>
      <w:r w:rsidRPr="00685458">
        <w:rPr>
          <w:color w:val="000000"/>
          <w:sz w:val="24"/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или продаж</w:t>
      </w:r>
      <w:r>
        <w:rPr>
          <w:color w:val="000000"/>
          <w:sz w:val="24"/>
          <w:szCs w:val="24"/>
        </w:rPr>
        <w:t>е</w:t>
      </w:r>
      <w:r w:rsidRPr="00476B46">
        <w:rPr>
          <w:color w:val="000000"/>
          <w:sz w:val="24"/>
          <w:szCs w:val="24"/>
        </w:rPr>
        <w:t xml:space="preserve"> права на заключение договор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</w:t>
      </w:r>
      <w:r w:rsidRPr="00685458">
        <w:rPr>
          <w:color w:val="000000"/>
          <w:sz w:val="24"/>
          <w:szCs w:val="24"/>
        </w:rPr>
        <w:t>.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 xml:space="preserve">Решение комиссии о признании заявителей участниками продажи </w:t>
      </w:r>
      <w:r>
        <w:rPr>
          <w:color w:val="000000"/>
          <w:sz w:val="24"/>
          <w:szCs w:val="24"/>
        </w:rPr>
        <w:t>земельного уч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стка</w:t>
      </w:r>
      <w:r w:rsidRPr="00685458">
        <w:rPr>
          <w:color w:val="000000"/>
          <w:sz w:val="24"/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или продаж</w:t>
      </w:r>
      <w:r>
        <w:rPr>
          <w:color w:val="000000"/>
          <w:sz w:val="24"/>
          <w:szCs w:val="24"/>
        </w:rPr>
        <w:t>и</w:t>
      </w:r>
      <w:r w:rsidRPr="00476B46">
        <w:rPr>
          <w:color w:val="000000"/>
          <w:sz w:val="24"/>
          <w:szCs w:val="24"/>
        </w:rPr>
        <w:t xml:space="preserve"> права на заключение договор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</w:t>
      </w:r>
      <w:r w:rsidRPr="00685458">
        <w:rPr>
          <w:color w:val="000000"/>
          <w:sz w:val="24"/>
          <w:szCs w:val="24"/>
        </w:rPr>
        <w:t xml:space="preserve"> оформляется протоколом. Заяв</w:t>
      </w:r>
      <w:r w:rsidRPr="00685458">
        <w:rPr>
          <w:color w:val="000000"/>
          <w:sz w:val="24"/>
          <w:szCs w:val="24"/>
        </w:rPr>
        <w:t>и</w:t>
      </w:r>
      <w:r w:rsidRPr="00685458">
        <w:rPr>
          <w:color w:val="000000"/>
          <w:sz w:val="24"/>
          <w:szCs w:val="24"/>
        </w:rPr>
        <w:t>тели, признанные участниками уведомляются о принятом решении не позднее рабочего дня, следующего за днем оформления решения протоколом, путем вручения им под ра</w:t>
      </w:r>
      <w:r w:rsidRPr="00685458">
        <w:rPr>
          <w:color w:val="000000"/>
          <w:sz w:val="24"/>
          <w:szCs w:val="24"/>
        </w:rPr>
        <w:t>с</w:t>
      </w:r>
      <w:r w:rsidRPr="00685458">
        <w:rPr>
          <w:color w:val="000000"/>
          <w:sz w:val="24"/>
          <w:szCs w:val="24"/>
        </w:rPr>
        <w:t>писку соответствующего уведомления либо направления такого уведомления по почте з</w:t>
      </w:r>
      <w:r w:rsidRPr="0068545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казным письмом.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 xml:space="preserve">Заявитель приобретает статус участника </w:t>
      </w:r>
      <w:r>
        <w:rPr>
          <w:color w:val="000000"/>
          <w:sz w:val="24"/>
          <w:szCs w:val="24"/>
        </w:rPr>
        <w:t xml:space="preserve">аукциона по </w:t>
      </w:r>
      <w:r w:rsidRPr="00685458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е</w:t>
      </w:r>
      <w:r w:rsidRPr="006854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или продаж</w:t>
      </w:r>
      <w:r>
        <w:rPr>
          <w:color w:val="000000"/>
          <w:sz w:val="24"/>
          <w:szCs w:val="24"/>
        </w:rPr>
        <w:t>е</w:t>
      </w:r>
      <w:r w:rsidRPr="00476B46">
        <w:rPr>
          <w:color w:val="000000"/>
          <w:sz w:val="24"/>
          <w:szCs w:val="24"/>
        </w:rPr>
        <w:t xml:space="preserve"> права на заключение договор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</w:t>
      </w:r>
      <w:r w:rsidRPr="00685458">
        <w:rPr>
          <w:color w:val="000000"/>
          <w:sz w:val="24"/>
          <w:szCs w:val="24"/>
        </w:rPr>
        <w:t xml:space="preserve"> с момента оформления протокола о пр</w:t>
      </w:r>
      <w:r w:rsidRPr="00685458">
        <w:rPr>
          <w:color w:val="000000"/>
          <w:sz w:val="24"/>
          <w:szCs w:val="24"/>
        </w:rPr>
        <w:t>и</w:t>
      </w:r>
      <w:r w:rsidRPr="00685458">
        <w:rPr>
          <w:color w:val="000000"/>
          <w:sz w:val="24"/>
          <w:szCs w:val="24"/>
        </w:rPr>
        <w:t>знании претендентов участниками.</w:t>
      </w:r>
    </w:p>
    <w:p w:rsidR="00F82EA4" w:rsidRPr="00685458" w:rsidRDefault="00F82EA4" w:rsidP="00F82EA4">
      <w:pPr>
        <w:autoSpaceDE w:val="0"/>
        <w:autoSpaceDN w:val="0"/>
        <w:adjustRightInd w:val="0"/>
        <w:spacing w:line="240" w:lineRule="auto"/>
        <w:outlineLvl w:val="1"/>
        <w:rPr>
          <w:color w:val="000000"/>
          <w:sz w:val="24"/>
          <w:szCs w:val="24"/>
          <w:lang w:eastAsia="ru-RU"/>
        </w:rPr>
      </w:pPr>
      <w:r w:rsidRPr="00685458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3.4</w:t>
      </w:r>
      <w:r w:rsidRPr="00685458">
        <w:rPr>
          <w:color w:val="000000"/>
          <w:sz w:val="24"/>
          <w:szCs w:val="24"/>
        </w:rPr>
        <w:t>. Комиссия в установленный, в информационном сообщении день и час пров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дит</w:t>
      </w:r>
      <w:r w:rsidRPr="006854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аукцион по </w:t>
      </w:r>
      <w:r w:rsidRPr="00685458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е</w:t>
      </w:r>
      <w:r w:rsidRPr="006854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или продаж</w:t>
      </w:r>
      <w:r>
        <w:rPr>
          <w:color w:val="000000"/>
          <w:sz w:val="24"/>
          <w:szCs w:val="24"/>
        </w:rPr>
        <w:t>е</w:t>
      </w:r>
      <w:r w:rsidRPr="00476B46">
        <w:rPr>
          <w:color w:val="000000"/>
          <w:sz w:val="24"/>
          <w:szCs w:val="24"/>
        </w:rPr>
        <w:t xml:space="preserve"> права на заключение догов</w:t>
      </w:r>
      <w:r w:rsidRPr="00476B46">
        <w:rPr>
          <w:color w:val="000000"/>
          <w:sz w:val="24"/>
          <w:szCs w:val="24"/>
        </w:rPr>
        <w:t>о</w:t>
      </w:r>
      <w:r w:rsidRPr="00476B46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 w:rsidRPr="00476B46">
        <w:rPr>
          <w:color w:val="000000"/>
          <w:sz w:val="24"/>
          <w:szCs w:val="24"/>
        </w:rPr>
        <w:t xml:space="preserve"> аренды</w:t>
      </w:r>
      <w:r w:rsidRPr="00685458">
        <w:rPr>
          <w:color w:val="000000"/>
          <w:sz w:val="24"/>
          <w:szCs w:val="24"/>
          <w:lang w:eastAsia="ru-RU"/>
        </w:rPr>
        <w:t>.</w:t>
      </w:r>
    </w:p>
    <w:p w:rsidR="00F82EA4" w:rsidRPr="00685458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85458">
        <w:rPr>
          <w:color w:val="000000"/>
          <w:sz w:val="24"/>
          <w:szCs w:val="24"/>
        </w:rPr>
        <w:t xml:space="preserve">Результаты </w:t>
      </w:r>
      <w:r>
        <w:rPr>
          <w:color w:val="000000"/>
          <w:sz w:val="24"/>
          <w:szCs w:val="24"/>
        </w:rPr>
        <w:t>аукциона</w:t>
      </w:r>
      <w:r w:rsidRPr="00685458">
        <w:rPr>
          <w:color w:val="000000"/>
          <w:sz w:val="24"/>
          <w:szCs w:val="24"/>
        </w:rPr>
        <w:t xml:space="preserve"> оформляются протоколом об итогах аукциона, который по</w:t>
      </w:r>
      <w:r w:rsidRPr="00685458">
        <w:rPr>
          <w:color w:val="000000"/>
          <w:sz w:val="24"/>
          <w:szCs w:val="24"/>
        </w:rPr>
        <w:t>д</w:t>
      </w:r>
      <w:r w:rsidRPr="00685458">
        <w:rPr>
          <w:color w:val="000000"/>
          <w:sz w:val="24"/>
          <w:szCs w:val="24"/>
        </w:rPr>
        <w:t>писывается членами комиссии. Протокол об итогах продажи имущества составляется в 2 экземплярах</w:t>
      </w:r>
      <w:r>
        <w:rPr>
          <w:color w:val="000000"/>
          <w:sz w:val="24"/>
          <w:szCs w:val="24"/>
        </w:rPr>
        <w:t xml:space="preserve">, </w:t>
      </w:r>
      <w:r w:rsidRPr="00660576">
        <w:rPr>
          <w:color w:val="000000"/>
          <w:sz w:val="24"/>
          <w:szCs w:val="24"/>
        </w:rPr>
        <w:t>один из которых передается победителю аукциона, а второй остается у орг</w:t>
      </w:r>
      <w:r w:rsidRPr="00660576">
        <w:rPr>
          <w:color w:val="000000"/>
          <w:sz w:val="24"/>
          <w:szCs w:val="24"/>
        </w:rPr>
        <w:t>а</w:t>
      </w:r>
      <w:r w:rsidRPr="00660576">
        <w:rPr>
          <w:color w:val="000000"/>
          <w:sz w:val="24"/>
          <w:szCs w:val="24"/>
        </w:rPr>
        <w:t>низатора аукциона</w:t>
      </w:r>
      <w:r w:rsidRPr="00685458">
        <w:rPr>
          <w:color w:val="000000"/>
          <w:sz w:val="24"/>
          <w:szCs w:val="24"/>
        </w:rPr>
        <w:t xml:space="preserve">. </w:t>
      </w:r>
    </w:p>
    <w:p w:rsidR="00F82EA4" w:rsidRDefault="00F82EA4" w:rsidP="00F82EA4">
      <w:pPr>
        <w:autoSpaceDE w:val="0"/>
        <w:autoSpaceDN w:val="0"/>
        <w:adjustRightInd w:val="0"/>
        <w:spacing w:line="240" w:lineRule="auto"/>
        <w:outlineLvl w:val="1"/>
        <w:rPr>
          <w:color w:val="000000"/>
          <w:sz w:val="24"/>
          <w:szCs w:val="24"/>
          <w:lang w:eastAsia="ru-RU"/>
        </w:rPr>
      </w:pPr>
      <w:r w:rsidRPr="00660576">
        <w:rPr>
          <w:color w:val="000000"/>
          <w:sz w:val="24"/>
          <w:szCs w:val="24"/>
          <w:lang w:eastAsia="ru-RU"/>
        </w:rPr>
        <w:t>Организатор аукциона в течение трех дней со дня подписания протокола о резул</w:t>
      </w:r>
      <w:r w:rsidRPr="00660576">
        <w:rPr>
          <w:color w:val="000000"/>
          <w:sz w:val="24"/>
          <w:szCs w:val="24"/>
          <w:lang w:eastAsia="ru-RU"/>
        </w:rPr>
        <w:t>ь</w:t>
      </w:r>
      <w:r w:rsidRPr="00660576">
        <w:rPr>
          <w:color w:val="000000"/>
          <w:sz w:val="24"/>
          <w:szCs w:val="24"/>
          <w:lang w:eastAsia="ru-RU"/>
        </w:rPr>
        <w:t>татах аукциона обязан возвратить задатки лицам, участвовавшим в аукционе, но не поб</w:t>
      </w:r>
      <w:r w:rsidRPr="00660576">
        <w:rPr>
          <w:color w:val="000000"/>
          <w:sz w:val="24"/>
          <w:szCs w:val="24"/>
          <w:lang w:eastAsia="ru-RU"/>
        </w:rPr>
        <w:t>е</w:t>
      </w:r>
      <w:r w:rsidRPr="00660576">
        <w:rPr>
          <w:color w:val="000000"/>
          <w:sz w:val="24"/>
          <w:szCs w:val="24"/>
          <w:lang w:eastAsia="ru-RU"/>
        </w:rPr>
        <w:t>дившим в нем</w:t>
      </w:r>
      <w:r>
        <w:rPr>
          <w:color w:val="000000"/>
          <w:sz w:val="24"/>
          <w:szCs w:val="24"/>
          <w:lang w:eastAsia="ru-RU"/>
        </w:rPr>
        <w:t>.</w:t>
      </w:r>
    </w:p>
    <w:p w:rsidR="00F82EA4" w:rsidRPr="009C7AD3" w:rsidRDefault="00F82EA4" w:rsidP="00F82EA4">
      <w:pPr>
        <w:autoSpaceDE w:val="0"/>
        <w:autoSpaceDN w:val="0"/>
        <w:adjustRightInd w:val="0"/>
        <w:spacing w:line="240" w:lineRule="auto"/>
        <w:outlineLvl w:val="1"/>
        <w:rPr>
          <w:color w:val="000000"/>
          <w:sz w:val="24"/>
          <w:szCs w:val="24"/>
          <w:lang w:eastAsia="ru-RU"/>
        </w:rPr>
      </w:pPr>
      <w:r w:rsidRPr="009C7AD3">
        <w:rPr>
          <w:color w:val="000000"/>
          <w:sz w:val="24"/>
          <w:szCs w:val="24"/>
          <w:lang w:eastAsia="ru-RU"/>
        </w:rPr>
        <w:lastRenderedPageBreak/>
        <w:t>Аукцион признается не состоявшимся в случае, если:</w:t>
      </w:r>
    </w:p>
    <w:p w:rsidR="00F82EA4" w:rsidRPr="009C7AD3" w:rsidRDefault="00F82EA4" w:rsidP="00F82EA4">
      <w:pPr>
        <w:autoSpaceDE w:val="0"/>
        <w:autoSpaceDN w:val="0"/>
        <w:adjustRightInd w:val="0"/>
        <w:spacing w:line="240" w:lineRule="auto"/>
        <w:outlineLvl w:val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9C7AD3">
        <w:rPr>
          <w:color w:val="000000"/>
          <w:sz w:val="24"/>
          <w:szCs w:val="24"/>
          <w:lang w:eastAsia="ru-RU"/>
        </w:rPr>
        <w:t xml:space="preserve"> в аукционе участвовали менее двух участников;</w:t>
      </w:r>
    </w:p>
    <w:p w:rsidR="00F82EA4" w:rsidRPr="009C7AD3" w:rsidRDefault="00F82EA4" w:rsidP="00F82EA4">
      <w:pPr>
        <w:autoSpaceDE w:val="0"/>
        <w:autoSpaceDN w:val="0"/>
        <w:adjustRightInd w:val="0"/>
        <w:spacing w:line="240" w:lineRule="auto"/>
        <w:outlineLvl w:val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9C7AD3">
        <w:rPr>
          <w:color w:val="000000"/>
          <w:sz w:val="24"/>
          <w:szCs w:val="24"/>
          <w:lang w:eastAsia="ru-RU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F82EA4" w:rsidRPr="006831A4" w:rsidRDefault="00F82EA4" w:rsidP="00F82EA4">
      <w:pPr>
        <w:autoSpaceDE w:val="0"/>
        <w:autoSpaceDN w:val="0"/>
        <w:adjustRightInd w:val="0"/>
        <w:spacing w:line="240" w:lineRule="auto"/>
        <w:outlineLvl w:val="1"/>
        <w:rPr>
          <w:color w:val="000000"/>
          <w:sz w:val="24"/>
          <w:szCs w:val="24"/>
          <w:lang w:eastAsia="ru-RU"/>
        </w:rPr>
      </w:pPr>
      <w:r w:rsidRPr="006831A4">
        <w:rPr>
          <w:color w:val="000000"/>
          <w:sz w:val="24"/>
          <w:szCs w:val="24"/>
          <w:lang w:eastAsia="ru-RU"/>
        </w:rPr>
        <w:t xml:space="preserve">Договор купли-продажи </w:t>
      </w:r>
      <w:r>
        <w:rPr>
          <w:color w:val="000000"/>
          <w:sz w:val="24"/>
          <w:szCs w:val="24"/>
        </w:rPr>
        <w:t>земельного участка</w:t>
      </w:r>
      <w:r w:rsidRPr="00685458">
        <w:rPr>
          <w:color w:val="000000"/>
          <w:sz w:val="24"/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или договор аренды</w:t>
      </w:r>
      <w:r w:rsidRPr="006831A4">
        <w:rPr>
          <w:color w:val="000000"/>
          <w:sz w:val="24"/>
          <w:szCs w:val="24"/>
          <w:lang w:eastAsia="ru-RU"/>
        </w:rPr>
        <w:t xml:space="preserve"> заключается не ранее чем через 10 рабочих дней и не позднее </w:t>
      </w:r>
      <w:r>
        <w:rPr>
          <w:color w:val="000000"/>
          <w:sz w:val="24"/>
          <w:szCs w:val="24"/>
          <w:lang w:eastAsia="ru-RU"/>
        </w:rPr>
        <w:t>20</w:t>
      </w:r>
      <w:r w:rsidRPr="006831A4">
        <w:rPr>
          <w:color w:val="000000"/>
          <w:sz w:val="24"/>
          <w:szCs w:val="24"/>
          <w:lang w:eastAsia="ru-RU"/>
        </w:rPr>
        <w:t xml:space="preserve"> рабочих дней со дня подведения итогов </w:t>
      </w:r>
      <w:r>
        <w:rPr>
          <w:color w:val="000000"/>
          <w:sz w:val="24"/>
          <w:szCs w:val="24"/>
          <w:lang w:eastAsia="ru-RU"/>
        </w:rPr>
        <w:t>аукциона</w:t>
      </w:r>
      <w:r w:rsidRPr="006831A4">
        <w:rPr>
          <w:color w:val="000000"/>
          <w:sz w:val="24"/>
          <w:szCs w:val="24"/>
          <w:lang w:eastAsia="ru-RU"/>
        </w:rPr>
        <w:t>.</w:t>
      </w:r>
    </w:p>
    <w:p w:rsidR="00F82EA4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660576">
        <w:rPr>
          <w:color w:val="000000"/>
          <w:sz w:val="24"/>
          <w:szCs w:val="24"/>
        </w:rPr>
        <w:t xml:space="preserve">Организатор аукциона в случаях, если аукцион был признан несостоявшимся либо если не был заключен договор купли-продажи или договор аренды земельного участка с единственным участником аукциона, вправе объявить о проведении повторного аукциона. При этом могут быть изменены условия аукциона. </w:t>
      </w:r>
    </w:p>
    <w:p w:rsidR="00F82EA4" w:rsidRPr="006831A4" w:rsidRDefault="00F82EA4" w:rsidP="00F82EA4">
      <w:pPr>
        <w:pStyle w:val="a3"/>
        <w:ind w:firstLine="709"/>
        <w:rPr>
          <w:color w:val="000000"/>
          <w:sz w:val="24"/>
          <w:szCs w:val="24"/>
        </w:rPr>
      </w:pPr>
      <w:r w:rsidRPr="009C7AD3">
        <w:rPr>
          <w:color w:val="000000"/>
          <w:sz w:val="24"/>
          <w:szCs w:val="24"/>
        </w:rPr>
        <w:t xml:space="preserve">Информация о результатах аукциона опубликовывается </w:t>
      </w:r>
      <w:r w:rsidRPr="006831A4">
        <w:rPr>
          <w:color w:val="000000"/>
          <w:sz w:val="24"/>
          <w:szCs w:val="24"/>
        </w:rPr>
        <w:t xml:space="preserve">в </w:t>
      </w:r>
      <w:r w:rsidRPr="009C7AD3">
        <w:rPr>
          <w:sz w:val="24"/>
          <w:szCs w:val="24"/>
        </w:rPr>
        <w:t xml:space="preserve">периодическом печатном издании «Родной край» и официального сайте </w:t>
      </w:r>
      <w:r w:rsidRPr="009C7AD3">
        <w:rPr>
          <w:color w:val="0000FF"/>
          <w:sz w:val="24"/>
          <w:szCs w:val="24"/>
        </w:rPr>
        <w:t>torgi.gov.ru.</w:t>
      </w:r>
    </w:p>
    <w:p w:rsidR="00F82EA4" w:rsidRDefault="00F82EA4" w:rsidP="00F82EA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right="32" w:firstLine="0"/>
        <w:outlineLvl w:val="1"/>
        <w:rPr>
          <w:sz w:val="24"/>
          <w:szCs w:val="24"/>
        </w:rPr>
      </w:pPr>
    </w:p>
    <w:p w:rsidR="00F82EA4" w:rsidRPr="00F82EA4" w:rsidRDefault="00F82EA4" w:rsidP="00F82EA4">
      <w:pPr>
        <w:tabs>
          <w:tab w:val="left" w:pos="567"/>
          <w:tab w:val="left" w:pos="709"/>
        </w:tabs>
        <w:spacing w:line="240" w:lineRule="auto"/>
        <w:jc w:val="center"/>
        <w:rPr>
          <w:b/>
          <w:sz w:val="24"/>
          <w:szCs w:val="24"/>
        </w:rPr>
      </w:pPr>
      <w:r w:rsidRPr="00476B46">
        <w:rPr>
          <w:b/>
          <w:sz w:val="24"/>
          <w:szCs w:val="24"/>
        </w:rPr>
        <w:t>4. Контроль за исполнением административного регламента</w:t>
      </w:r>
    </w:p>
    <w:p w:rsidR="00F82EA4" w:rsidRPr="00476B46" w:rsidRDefault="00F82EA4" w:rsidP="00F82EA4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4.1. Контроль за исполнением положений настоящего регламента осуществляется заведующей Отдела.</w:t>
      </w:r>
    </w:p>
    <w:p w:rsidR="00F82EA4" w:rsidRPr="00476B46" w:rsidRDefault="00F82EA4" w:rsidP="00F82EA4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Заведующая Отделом в праве:</w:t>
      </w:r>
    </w:p>
    <w:p w:rsidR="00F82EA4" w:rsidRPr="00476B46" w:rsidRDefault="00F82EA4" w:rsidP="00F82EA4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контролировать соблюдение порядка и условий предоставления муниципальной услуги;</w:t>
      </w:r>
    </w:p>
    <w:p w:rsidR="00F82EA4" w:rsidRPr="00476B46" w:rsidRDefault="00F82EA4" w:rsidP="00F82EA4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в случае выявления нарушений условий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:rsidR="00F82EA4" w:rsidRPr="00476B46" w:rsidRDefault="00F82EA4" w:rsidP="00F82EA4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jc w:val="center"/>
        <w:rPr>
          <w:b/>
          <w:sz w:val="24"/>
          <w:szCs w:val="24"/>
        </w:rPr>
      </w:pPr>
      <w:r w:rsidRPr="00476B46">
        <w:rPr>
          <w:b/>
          <w:sz w:val="24"/>
          <w:szCs w:val="24"/>
        </w:rPr>
        <w:t>5. Порядок обжалования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5.1. Действия (бездействие) уполномоченных должностных лиц могут быть обжал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>ваны заявителем в ходе предоставления ими муниципальной услуги  в досудебном поря</w:t>
      </w:r>
      <w:r w:rsidRPr="00476B46">
        <w:rPr>
          <w:sz w:val="24"/>
          <w:szCs w:val="24"/>
        </w:rPr>
        <w:t>д</w:t>
      </w:r>
      <w:r w:rsidRPr="00476B46">
        <w:rPr>
          <w:sz w:val="24"/>
          <w:szCs w:val="24"/>
        </w:rPr>
        <w:t>ке.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5.2. Предметом досудебного обжалования могут являться нарушения порядка осущ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ствления административных процедур, изложенных в настоящем регламенте, а также действия (бездействие) должностных лиц Отдела, отве</w:t>
      </w:r>
      <w:r w:rsidRPr="00476B46">
        <w:rPr>
          <w:sz w:val="24"/>
          <w:szCs w:val="24"/>
        </w:rPr>
        <w:t>т</w:t>
      </w:r>
      <w:r w:rsidRPr="00476B46">
        <w:rPr>
          <w:sz w:val="24"/>
          <w:szCs w:val="24"/>
        </w:rPr>
        <w:t>ственных за принятие решения в ходе предоставления муниципальной усл</w:t>
      </w:r>
      <w:r w:rsidRPr="00476B46">
        <w:rPr>
          <w:sz w:val="24"/>
          <w:szCs w:val="24"/>
        </w:rPr>
        <w:t>у</w:t>
      </w:r>
      <w:r w:rsidRPr="00476B46">
        <w:rPr>
          <w:sz w:val="24"/>
          <w:szCs w:val="24"/>
        </w:rPr>
        <w:t>ги.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5.3. Жалоба предусматривает следующее содержание обращения заяв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теля: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наименование органа, в который направляет письменное обращение, или фам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лию, имя, отчество должностного лица, которому адресовано заявление, а также свои ф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милию, имя, отчество (последнее - при наличии), для юридического лица - его полное наименов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ние, почтовый адрес, по которому должны быть направлены ответ или уведомление о переадресации обращ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ния, суть обращения (предложения, заявления или жалобы) и личная подпись и дата;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lastRenderedPageBreak/>
        <w:t>- наименование должности, фамилия, имя и отчество сотрудника, должностного л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ца, решение, действие (бездействие) которого обжалуется (при наличии информации);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суть (обстоятельства) обжалуемого действия (бездействия), основания, по кот</w:t>
      </w:r>
      <w:r w:rsidRPr="00476B46">
        <w:rPr>
          <w:sz w:val="24"/>
          <w:szCs w:val="24"/>
        </w:rPr>
        <w:t>о</w:t>
      </w:r>
      <w:r w:rsidRPr="00476B46">
        <w:rPr>
          <w:sz w:val="24"/>
          <w:szCs w:val="24"/>
        </w:rPr>
        <w:t>рым заявитель считает, что нарушены его права, свободы и законные интересы, созданы пр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пятствия к их реализации либо незаконно возложена какая-либо обязанность;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иные сведения, документы и материалы либо их копии, имеющие отношение к  с</w:t>
      </w:r>
      <w:r w:rsidRPr="00476B46">
        <w:rPr>
          <w:sz w:val="24"/>
          <w:szCs w:val="24"/>
        </w:rPr>
        <w:t>у</w:t>
      </w:r>
      <w:r w:rsidRPr="00476B46">
        <w:rPr>
          <w:sz w:val="24"/>
          <w:szCs w:val="24"/>
        </w:rPr>
        <w:t>ществу обращения, которые заявитель считает необходимым сообщить.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Жалоба, подлежит рассмотрению в течение пятнадцати рабочих дней со дня ее регистрации, а в случае обжалования отказа должностного лица предоставляющего муниц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пальную услугу,  в приеме документов у заявителя либо в исправлении допущенных оп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чаток и ошибок или в случае обжалования нарушения установленного срока таких испра</w:t>
      </w:r>
      <w:r w:rsidRPr="00476B46">
        <w:rPr>
          <w:sz w:val="24"/>
          <w:szCs w:val="24"/>
        </w:rPr>
        <w:t>в</w:t>
      </w:r>
      <w:r w:rsidRPr="00476B46">
        <w:rPr>
          <w:sz w:val="24"/>
          <w:szCs w:val="24"/>
        </w:rPr>
        <w:t>лений - в течение пяти рабочих дней со дня ее регистрации. Жалоба, поступившая в А</w:t>
      </w:r>
      <w:r w:rsidRPr="00476B46">
        <w:rPr>
          <w:sz w:val="24"/>
          <w:szCs w:val="24"/>
        </w:rPr>
        <w:t>д</w:t>
      </w:r>
      <w:r w:rsidRPr="00476B46">
        <w:rPr>
          <w:sz w:val="24"/>
          <w:szCs w:val="24"/>
        </w:rPr>
        <w:t>министрацию в форме электронного документа, подлежит рассмотрению в установленном законодательством порядке. В жалобе заявитель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</w:t>
      </w:r>
      <w:r w:rsidRPr="00476B46">
        <w:rPr>
          <w:sz w:val="24"/>
          <w:szCs w:val="24"/>
        </w:rPr>
        <w:t>д</w:t>
      </w:r>
      <w:r w:rsidRPr="00476B46">
        <w:rPr>
          <w:sz w:val="24"/>
          <w:szCs w:val="24"/>
        </w:rPr>
        <w:t>рес, если ответ должен быть направлен в письменной форме заявитель вправе приложить к такому обращению необходимые док</w:t>
      </w:r>
      <w:r w:rsidRPr="00476B46">
        <w:rPr>
          <w:sz w:val="24"/>
          <w:szCs w:val="24"/>
        </w:rPr>
        <w:t>у</w:t>
      </w:r>
      <w:r w:rsidRPr="00476B46">
        <w:rPr>
          <w:sz w:val="24"/>
          <w:szCs w:val="24"/>
        </w:rPr>
        <w:t>менты и материалы в электронной форме либо направить указанные документы и мат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риалы или их копии в письменной форме.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 xml:space="preserve">5.4. На основании статьи 11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476B46">
          <w:rPr>
            <w:sz w:val="24"/>
            <w:szCs w:val="24"/>
          </w:rPr>
          <w:t>2006 г</w:t>
        </w:r>
      </w:smartTag>
      <w:r w:rsidRPr="00476B46">
        <w:rPr>
          <w:sz w:val="24"/>
          <w:szCs w:val="24"/>
        </w:rPr>
        <w:t>. № 59-ФЗ ответ по существу жалобы не дается: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если в жалобе отсутствуют данные о заявителе, направившем жалобу, и адрес, по которому должен быть направлен ответ;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если текст жалобы не поддается прочтению;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если в жалобе содержатся претензии, на которые гражданину многократно дав</w:t>
      </w:r>
      <w:r w:rsidRPr="00476B46">
        <w:rPr>
          <w:sz w:val="24"/>
          <w:szCs w:val="24"/>
        </w:rPr>
        <w:t>а</w:t>
      </w:r>
      <w:r w:rsidRPr="00476B46">
        <w:rPr>
          <w:sz w:val="24"/>
          <w:szCs w:val="24"/>
        </w:rPr>
        <w:t>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5.5. Основанием для досудебного (внесудебного) обжалования является поступл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ние жалобы лично от заявителя (представителя заявителя) или в письменном виде, а также по номерам телефонов и адресу электронной по</w:t>
      </w:r>
      <w:r w:rsidRPr="00476B46">
        <w:rPr>
          <w:sz w:val="24"/>
          <w:szCs w:val="24"/>
        </w:rPr>
        <w:t>ч</w:t>
      </w:r>
      <w:r w:rsidRPr="00476B46">
        <w:rPr>
          <w:sz w:val="24"/>
          <w:szCs w:val="24"/>
        </w:rPr>
        <w:t>ты, указанным в  настоящем регламенте.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5.6. Заявитель (его представитель) при личном обращении должен иметь при себе следующие документы: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документ, удостоверяющий личность;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документ, подтверждающий полномочия представителя физического лица, в сл</w:t>
      </w:r>
      <w:r w:rsidRPr="00476B46">
        <w:rPr>
          <w:sz w:val="24"/>
          <w:szCs w:val="24"/>
        </w:rPr>
        <w:t>у</w:t>
      </w:r>
      <w:r w:rsidRPr="00476B46">
        <w:rPr>
          <w:sz w:val="24"/>
          <w:szCs w:val="24"/>
        </w:rPr>
        <w:t>чае если от лица Заявителя выступает его представитель;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документ, подтверждающий полномочия Заявителя, представляющего интересы юридического лица.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 xml:space="preserve"> 5.7. Любому обратившемуся лицу Отдел предоставляет следующую информацию по обжалованию: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lastRenderedPageBreak/>
        <w:t>- перечень необходимых документов;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требования к оформлению документов, прилагаемых к жалобе;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сведения о поступлении документов, истребованных при подготовке дела к ра</w:t>
      </w:r>
      <w:r w:rsidRPr="00476B46">
        <w:rPr>
          <w:sz w:val="24"/>
          <w:szCs w:val="24"/>
        </w:rPr>
        <w:t>с</w:t>
      </w:r>
      <w:r w:rsidRPr="00476B46">
        <w:rPr>
          <w:sz w:val="24"/>
          <w:szCs w:val="24"/>
        </w:rPr>
        <w:t>смотрению, в том числе о получении заключений специалистов;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сведения о дате, месте и времени рассмотрения жалобы;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сведения о ходе (стадии) рассмотрения жалобы, принятых промежуточных решен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ях, о принятом  решении, о его исполнении и контроле.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5.8. Обжалование  заключается в праве заявителя обратиться с жалобой устно или направить письменную жалобу: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начальнику структурного подразделения  на действия (бездействие) подчиненных ему сотрудников;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- главе администрации района.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 xml:space="preserve">Обращения заинтересованного лица,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5.9. Результатом досудебного обжалования является рассмотрение всех поставле</w:t>
      </w:r>
      <w:r w:rsidRPr="00476B46">
        <w:rPr>
          <w:sz w:val="24"/>
          <w:szCs w:val="24"/>
        </w:rPr>
        <w:t>н</w:t>
      </w:r>
      <w:r w:rsidRPr="00476B46">
        <w:rPr>
          <w:sz w:val="24"/>
          <w:szCs w:val="24"/>
        </w:rPr>
        <w:t>ных в жалобе вопросов, принятие необходимых мер и направление  ответов по существу поставленных в жалобе вопросов.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Если в результате рассмотрения жалоба признана обоснованной, то принимается решение о выполнении действий по предоставлению муниципальной услуги в полном объ</w:t>
      </w:r>
      <w:r w:rsidRPr="00476B46">
        <w:rPr>
          <w:sz w:val="24"/>
          <w:szCs w:val="24"/>
        </w:rPr>
        <w:t>е</w:t>
      </w:r>
      <w:r w:rsidRPr="00476B46">
        <w:rPr>
          <w:sz w:val="24"/>
          <w:szCs w:val="24"/>
        </w:rPr>
        <w:t>ме и применении мер ответственности к  должностному лицу Отдела, допустившему нарушение в ходе предоставления муниц</w:t>
      </w:r>
      <w:r w:rsidRPr="00476B46">
        <w:rPr>
          <w:sz w:val="24"/>
          <w:szCs w:val="24"/>
        </w:rPr>
        <w:t>и</w:t>
      </w:r>
      <w:r w:rsidRPr="00476B46">
        <w:rPr>
          <w:sz w:val="24"/>
          <w:szCs w:val="24"/>
        </w:rPr>
        <w:t>пальной услуги.</w:t>
      </w:r>
    </w:p>
    <w:p w:rsidR="00F82EA4" w:rsidRPr="00476B46" w:rsidRDefault="00F82EA4" w:rsidP="00F82EA4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В случае отказа дачи ответа по существу жалобы заявитель уведомляется в письме</w:t>
      </w:r>
      <w:r w:rsidRPr="00476B46">
        <w:rPr>
          <w:sz w:val="24"/>
          <w:szCs w:val="24"/>
        </w:rPr>
        <w:t>н</w:t>
      </w:r>
      <w:r w:rsidRPr="00476B46">
        <w:rPr>
          <w:sz w:val="24"/>
          <w:szCs w:val="24"/>
        </w:rPr>
        <w:t>ной форме о причинах отказа.</w:t>
      </w:r>
    </w:p>
    <w:p w:rsidR="00F82EA4" w:rsidRPr="00476B46" w:rsidRDefault="00F82EA4" w:rsidP="00F82EA4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476B46">
        <w:rPr>
          <w:sz w:val="24"/>
          <w:szCs w:val="24"/>
        </w:rPr>
        <w:t>5.10.Заявители вправе обжаловать решения, принятые в ходе предоставления муниципальной услуги, действия или бездействия должностных лиц в судебном порядке.</w:t>
      </w: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Default="00F82EA4" w:rsidP="00F82EA4">
      <w:pPr>
        <w:spacing w:line="100" w:lineRule="atLeast"/>
        <w:rPr>
          <w:sz w:val="24"/>
          <w:szCs w:val="24"/>
        </w:rPr>
      </w:pPr>
    </w:p>
    <w:p w:rsidR="00F82EA4" w:rsidRPr="00327407" w:rsidRDefault="00F82EA4" w:rsidP="00F82EA4">
      <w:pPr>
        <w:spacing w:line="100" w:lineRule="atLeast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left="5580" w:firstLine="0"/>
        <w:jc w:val="right"/>
        <w:rPr>
          <w:sz w:val="24"/>
          <w:szCs w:val="24"/>
        </w:rPr>
      </w:pPr>
      <w:r w:rsidRPr="00F82EA4">
        <w:rPr>
          <w:sz w:val="24"/>
          <w:szCs w:val="24"/>
        </w:rPr>
        <w:lastRenderedPageBreak/>
        <w:t>Приложение № 1</w:t>
      </w:r>
    </w:p>
    <w:p w:rsidR="00F82EA4" w:rsidRPr="00F82EA4" w:rsidRDefault="00F82EA4" w:rsidP="00F82EA4">
      <w:pPr>
        <w:spacing w:line="240" w:lineRule="auto"/>
        <w:jc w:val="right"/>
        <w:rPr>
          <w:sz w:val="24"/>
          <w:szCs w:val="24"/>
        </w:rPr>
      </w:pPr>
    </w:p>
    <w:p w:rsidR="00F82EA4" w:rsidRPr="00F82EA4" w:rsidRDefault="00F82EA4" w:rsidP="00F82EA4">
      <w:pPr>
        <w:spacing w:before="360" w:line="240" w:lineRule="auto"/>
        <w:ind w:firstLine="0"/>
        <w:jc w:val="center"/>
        <w:rPr>
          <w:b/>
          <w:sz w:val="24"/>
          <w:szCs w:val="24"/>
        </w:rPr>
      </w:pPr>
      <w:r w:rsidRPr="00F82EA4">
        <w:rPr>
          <w:b/>
          <w:sz w:val="24"/>
          <w:szCs w:val="24"/>
        </w:rPr>
        <w:t>ОБРАЗЕЦ ЗАЯВЛЕНИЯ</w:t>
      </w:r>
    </w:p>
    <w:p w:rsidR="00F82EA4" w:rsidRPr="00F82EA4" w:rsidRDefault="00F82EA4" w:rsidP="00F82EA4">
      <w:pPr>
        <w:spacing w:line="240" w:lineRule="auto"/>
        <w:ind w:firstLine="0"/>
        <w:jc w:val="center"/>
        <w:rPr>
          <w:sz w:val="24"/>
          <w:szCs w:val="24"/>
        </w:rPr>
      </w:pPr>
      <w:r w:rsidRPr="00F82EA4">
        <w:rPr>
          <w:b/>
          <w:sz w:val="24"/>
          <w:szCs w:val="24"/>
        </w:rPr>
        <w:t>о предоставлении земельного участка для индивидуального жилищного строительства</w:t>
      </w:r>
    </w:p>
    <w:p w:rsidR="00F82EA4" w:rsidRPr="00F82EA4" w:rsidRDefault="00F82EA4" w:rsidP="00F82EA4">
      <w:pPr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>_____________________________________</w:t>
      </w:r>
    </w:p>
    <w:p w:rsidR="00F82EA4" w:rsidRPr="00F82EA4" w:rsidRDefault="00F82EA4" w:rsidP="00F82EA4">
      <w:pPr>
        <w:spacing w:before="120"/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>От __________________________________</w:t>
      </w:r>
    </w:p>
    <w:p w:rsidR="00F82EA4" w:rsidRPr="00F82EA4" w:rsidRDefault="00F82EA4" w:rsidP="00F82EA4">
      <w:pPr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>_____________________________________</w:t>
      </w:r>
    </w:p>
    <w:p w:rsidR="00F82EA4" w:rsidRPr="00F82EA4" w:rsidRDefault="00F82EA4" w:rsidP="00F82EA4">
      <w:pPr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>проживающего _______________________</w:t>
      </w:r>
    </w:p>
    <w:p w:rsidR="00F82EA4" w:rsidRPr="00F82EA4" w:rsidRDefault="00F82EA4" w:rsidP="00F82EA4">
      <w:pPr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 xml:space="preserve">_____________________________________ </w:t>
      </w:r>
    </w:p>
    <w:p w:rsidR="00F82EA4" w:rsidRPr="00F82EA4" w:rsidRDefault="00F82EA4" w:rsidP="00F82EA4">
      <w:pPr>
        <w:ind w:left="4536" w:firstLine="0"/>
        <w:jc w:val="center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>(почтовый индекс, адрес)</w:t>
      </w:r>
    </w:p>
    <w:p w:rsidR="00F82EA4" w:rsidRPr="00F82EA4" w:rsidRDefault="00F82EA4" w:rsidP="00F82EA4">
      <w:pPr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 xml:space="preserve">паспорт______________________________ </w:t>
      </w:r>
    </w:p>
    <w:p w:rsidR="00F82EA4" w:rsidRPr="00F82EA4" w:rsidRDefault="00F82EA4" w:rsidP="00F82EA4">
      <w:pPr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>ИНН________________________________</w:t>
      </w:r>
    </w:p>
    <w:p w:rsidR="00F82EA4" w:rsidRPr="00F82EA4" w:rsidRDefault="00F82EA4" w:rsidP="00F82EA4">
      <w:pPr>
        <w:ind w:left="4536" w:firstLine="0"/>
        <w:jc w:val="left"/>
        <w:rPr>
          <w:noProof/>
          <w:sz w:val="24"/>
          <w:szCs w:val="24"/>
        </w:rPr>
      </w:pPr>
      <w:r w:rsidRPr="00F82EA4">
        <w:rPr>
          <w:noProof/>
          <w:sz w:val="24"/>
          <w:szCs w:val="24"/>
        </w:rPr>
        <w:t>телефон______________________________</w:t>
      </w:r>
    </w:p>
    <w:p w:rsidR="00F82EA4" w:rsidRPr="00F82EA4" w:rsidRDefault="00F82EA4" w:rsidP="00F82EA4">
      <w:pPr>
        <w:rPr>
          <w:sz w:val="24"/>
          <w:szCs w:val="24"/>
        </w:rPr>
      </w:pPr>
    </w:p>
    <w:p w:rsidR="00F82EA4" w:rsidRPr="00F82EA4" w:rsidRDefault="00F82EA4" w:rsidP="00F82EA4">
      <w:pPr>
        <w:rPr>
          <w:sz w:val="24"/>
          <w:szCs w:val="24"/>
        </w:rPr>
      </w:pPr>
    </w:p>
    <w:p w:rsidR="00F82EA4" w:rsidRPr="00F82EA4" w:rsidRDefault="00F82EA4" w:rsidP="00F82EA4">
      <w:pPr>
        <w:ind w:firstLine="0"/>
        <w:jc w:val="center"/>
        <w:rPr>
          <w:sz w:val="24"/>
          <w:szCs w:val="24"/>
        </w:rPr>
      </w:pPr>
      <w:r w:rsidRPr="00F82EA4">
        <w:rPr>
          <w:sz w:val="24"/>
          <w:szCs w:val="24"/>
        </w:rPr>
        <w:t>ЗАЯВЛЕНИЕ.</w:t>
      </w:r>
    </w:p>
    <w:p w:rsidR="00F82EA4" w:rsidRPr="00F82EA4" w:rsidRDefault="00F82EA4" w:rsidP="00F82EA4">
      <w:pPr>
        <w:spacing w:line="360" w:lineRule="auto"/>
        <w:rPr>
          <w:sz w:val="24"/>
          <w:szCs w:val="24"/>
        </w:rPr>
      </w:pPr>
      <w:r w:rsidRPr="00F82EA4">
        <w:rPr>
          <w:sz w:val="24"/>
          <w:szCs w:val="24"/>
        </w:rPr>
        <w:t>Прошу Вас в соответствии со статьей 30.1 Земельного кодекса РФ предост</w:t>
      </w:r>
      <w:r w:rsidRPr="00F82EA4">
        <w:rPr>
          <w:sz w:val="24"/>
          <w:szCs w:val="24"/>
        </w:rPr>
        <w:t>а</w:t>
      </w:r>
      <w:r w:rsidRPr="00F82EA4">
        <w:rPr>
          <w:sz w:val="24"/>
          <w:szCs w:val="24"/>
        </w:rPr>
        <w:t>вить земельный участок, площадью ___________ кв.м., расположенный по адресу: ____________________________________________________________________</w:t>
      </w:r>
    </w:p>
    <w:p w:rsidR="00F82EA4" w:rsidRPr="00F82EA4" w:rsidRDefault="00F82EA4" w:rsidP="00F82EA4">
      <w:pPr>
        <w:spacing w:line="36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____________________________________________________________________</w:t>
      </w:r>
    </w:p>
    <w:p w:rsidR="00F82EA4" w:rsidRPr="00F82EA4" w:rsidRDefault="00F82EA4" w:rsidP="00F82EA4">
      <w:pPr>
        <w:spacing w:line="36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 xml:space="preserve">в аренду по договору для строительства индивидуального жилого дома. </w:t>
      </w:r>
    </w:p>
    <w:p w:rsidR="00F82EA4" w:rsidRPr="00F82EA4" w:rsidRDefault="00F82EA4" w:rsidP="00F82EA4">
      <w:pPr>
        <w:spacing w:line="360" w:lineRule="auto"/>
        <w:rPr>
          <w:sz w:val="24"/>
          <w:szCs w:val="24"/>
        </w:rPr>
      </w:pPr>
      <w:r w:rsidRPr="00F82EA4">
        <w:rPr>
          <w:sz w:val="24"/>
          <w:szCs w:val="24"/>
        </w:rPr>
        <w:t>Приложения:</w:t>
      </w:r>
    </w:p>
    <w:p w:rsidR="00F82EA4" w:rsidRPr="00F82EA4" w:rsidRDefault="00F82EA4" w:rsidP="00F82EA4">
      <w:pPr>
        <w:rPr>
          <w:sz w:val="24"/>
          <w:szCs w:val="24"/>
        </w:rPr>
      </w:pPr>
      <w:r w:rsidRPr="00F82EA4">
        <w:rPr>
          <w:sz w:val="24"/>
          <w:szCs w:val="24"/>
        </w:rPr>
        <w:t>1. Копии документов, уд</w:t>
      </w:r>
      <w:r>
        <w:rPr>
          <w:sz w:val="24"/>
          <w:szCs w:val="24"/>
        </w:rPr>
        <w:t>остоверяющих личность заявителя.</w:t>
      </w:r>
    </w:p>
    <w:p w:rsidR="00F82EA4" w:rsidRPr="00F82EA4" w:rsidRDefault="00F82EA4" w:rsidP="00F82EA4">
      <w:pPr>
        <w:spacing w:line="360" w:lineRule="auto"/>
        <w:rPr>
          <w:sz w:val="24"/>
          <w:szCs w:val="24"/>
        </w:rPr>
      </w:pPr>
    </w:p>
    <w:p w:rsidR="00F82EA4" w:rsidRPr="00F82EA4" w:rsidRDefault="00F82EA4" w:rsidP="00F82EA4">
      <w:pPr>
        <w:ind w:left="180" w:hanging="180"/>
        <w:rPr>
          <w:sz w:val="24"/>
          <w:szCs w:val="24"/>
        </w:rPr>
      </w:pPr>
      <w:r w:rsidRPr="00F82EA4">
        <w:rPr>
          <w:sz w:val="24"/>
          <w:szCs w:val="24"/>
        </w:rPr>
        <w:t xml:space="preserve">      Дата </w:t>
      </w:r>
      <w:r w:rsidR="0021339F">
        <w:rPr>
          <w:sz w:val="24"/>
          <w:szCs w:val="24"/>
        </w:rPr>
        <w:t>______________</w:t>
      </w:r>
      <w:r w:rsidRPr="00F82EA4">
        <w:rPr>
          <w:sz w:val="24"/>
          <w:szCs w:val="24"/>
        </w:rPr>
        <w:t xml:space="preserve">     </w:t>
      </w:r>
      <w:r w:rsidRPr="00F82EA4">
        <w:rPr>
          <w:sz w:val="24"/>
          <w:szCs w:val="24"/>
        </w:rPr>
        <w:tab/>
      </w:r>
      <w:r w:rsidRPr="00F82EA4">
        <w:rPr>
          <w:sz w:val="24"/>
          <w:szCs w:val="24"/>
        </w:rPr>
        <w:tab/>
        <w:t xml:space="preserve">                            подпись</w:t>
      </w:r>
      <w:r w:rsidR="0021339F">
        <w:rPr>
          <w:sz w:val="24"/>
          <w:szCs w:val="24"/>
        </w:rPr>
        <w:t xml:space="preserve"> ______________</w:t>
      </w:r>
    </w:p>
    <w:p w:rsidR="00F82EA4" w:rsidRDefault="00F82EA4" w:rsidP="0021339F">
      <w:pPr>
        <w:spacing w:line="240" w:lineRule="auto"/>
        <w:ind w:firstLine="0"/>
        <w:rPr>
          <w:sz w:val="24"/>
          <w:szCs w:val="24"/>
        </w:rPr>
      </w:pPr>
    </w:p>
    <w:p w:rsidR="0021339F" w:rsidRPr="00F82EA4" w:rsidRDefault="0021339F" w:rsidP="0021339F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pStyle w:val="ConsPlusNormal"/>
        <w:widowControl/>
        <w:suppressAutoHyphens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EA4" w:rsidRPr="00F82EA4" w:rsidRDefault="00F82EA4" w:rsidP="00F82EA4">
      <w:pPr>
        <w:pStyle w:val="ConsPlusNormal"/>
        <w:widowControl/>
        <w:suppressAutoHyphens/>
        <w:ind w:left="5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82EA4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F82EA4" w:rsidRPr="00F82EA4" w:rsidRDefault="00F82EA4" w:rsidP="00F82EA4">
      <w:pPr>
        <w:spacing w:before="360" w:line="240" w:lineRule="auto"/>
        <w:ind w:firstLine="0"/>
        <w:jc w:val="center"/>
        <w:rPr>
          <w:b/>
          <w:sz w:val="24"/>
          <w:szCs w:val="24"/>
        </w:rPr>
      </w:pPr>
      <w:r w:rsidRPr="00F82EA4">
        <w:rPr>
          <w:b/>
          <w:sz w:val="24"/>
          <w:szCs w:val="24"/>
        </w:rPr>
        <w:t>ОБРАЗЕЦ ЗАЯВКИ</w:t>
      </w:r>
    </w:p>
    <w:p w:rsidR="00F82EA4" w:rsidRPr="00F82EA4" w:rsidRDefault="00F82EA4" w:rsidP="00F82EA4">
      <w:pPr>
        <w:spacing w:line="240" w:lineRule="auto"/>
        <w:ind w:firstLine="0"/>
        <w:jc w:val="center"/>
        <w:rPr>
          <w:sz w:val="24"/>
          <w:szCs w:val="24"/>
        </w:rPr>
      </w:pPr>
      <w:r w:rsidRPr="00F82EA4">
        <w:rPr>
          <w:b/>
          <w:sz w:val="24"/>
          <w:szCs w:val="24"/>
        </w:rPr>
        <w:t>о предоставлении земельного участка для индивидуального жилищного строительства</w:t>
      </w:r>
    </w:p>
    <w:p w:rsidR="00F82EA4" w:rsidRPr="00F82EA4" w:rsidRDefault="00F82EA4" w:rsidP="00F82EA4">
      <w:pPr>
        <w:pStyle w:val="ConsPlusNormal"/>
        <w:widowControl/>
        <w:suppressAutoHyphens/>
        <w:ind w:left="558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094"/>
        <w:gridCol w:w="4477"/>
      </w:tblGrid>
      <w:tr w:rsidR="00F82EA4" w:rsidRPr="00F82EA4" w:rsidTr="001B2960">
        <w:tc>
          <w:tcPr>
            <w:tcW w:w="5637" w:type="dxa"/>
          </w:tcPr>
          <w:p w:rsidR="00F82EA4" w:rsidRPr="00F82EA4" w:rsidRDefault="00F82EA4" w:rsidP="001B296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F82EA4" w:rsidRPr="00F82EA4" w:rsidRDefault="00F82EA4" w:rsidP="00213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EA4">
              <w:rPr>
                <w:sz w:val="24"/>
                <w:szCs w:val="24"/>
              </w:rPr>
              <w:t>В администрацию Тужинского муниципального района Кировской о</w:t>
            </w:r>
            <w:r w:rsidRPr="00F82EA4">
              <w:rPr>
                <w:sz w:val="24"/>
                <w:szCs w:val="24"/>
              </w:rPr>
              <w:t>б</w:t>
            </w:r>
            <w:r w:rsidRPr="00F82EA4">
              <w:rPr>
                <w:sz w:val="24"/>
                <w:szCs w:val="24"/>
              </w:rPr>
              <w:t>ласти</w:t>
            </w:r>
          </w:p>
          <w:p w:rsidR="00F82EA4" w:rsidRPr="00F82EA4" w:rsidRDefault="00F82EA4" w:rsidP="001B2960">
            <w:pPr>
              <w:spacing w:line="240" w:lineRule="auto"/>
              <w:ind w:hanging="26"/>
              <w:rPr>
                <w:sz w:val="24"/>
                <w:szCs w:val="24"/>
              </w:rPr>
            </w:pPr>
            <w:r w:rsidRPr="00F82EA4">
              <w:rPr>
                <w:sz w:val="24"/>
                <w:szCs w:val="24"/>
              </w:rPr>
              <w:t>от ________________________________</w:t>
            </w:r>
          </w:p>
          <w:p w:rsidR="00F82EA4" w:rsidRPr="00F82EA4" w:rsidRDefault="00F82EA4" w:rsidP="001B2960">
            <w:pPr>
              <w:spacing w:line="240" w:lineRule="auto"/>
              <w:ind w:hanging="26"/>
              <w:rPr>
                <w:sz w:val="24"/>
                <w:szCs w:val="24"/>
              </w:rPr>
            </w:pPr>
            <w:r w:rsidRPr="00F82EA4">
              <w:rPr>
                <w:sz w:val="24"/>
                <w:szCs w:val="24"/>
              </w:rPr>
              <w:t>__________________________________</w:t>
            </w:r>
          </w:p>
          <w:p w:rsidR="00F82EA4" w:rsidRPr="00F82EA4" w:rsidRDefault="00F82EA4" w:rsidP="001B2960">
            <w:pPr>
              <w:spacing w:line="240" w:lineRule="auto"/>
              <w:ind w:hanging="26"/>
              <w:rPr>
                <w:sz w:val="24"/>
                <w:szCs w:val="24"/>
              </w:rPr>
            </w:pPr>
            <w:r w:rsidRPr="00F82EA4">
              <w:rPr>
                <w:sz w:val="24"/>
                <w:szCs w:val="24"/>
              </w:rPr>
              <w:t>__________________________________</w:t>
            </w:r>
          </w:p>
          <w:p w:rsidR="00F82EA4" w:rsidRPr="00F82EA4" w:rsidRDefault="00F82EA4" w:rsidP="001B2960">
            <w:pPr>
              <w:spacing w:line="240" w:lineRule="auto"/>
              <w:ind w:hanging="26"/>
              <w:rPr>
                <w:sz w:val="24"/>
                <w:szCs w:val="24"/>
              </w:rPr>
            </w:pPr>
            <w:r w:rsidRPr="00F82EA4">
              <w:rPr>
                <w:sz w:val="24"/>
                <w:szCs w:val="24"/>
              </w:rPr>
              <w:t>__________________________________</w:t>
            </w:r>
          </w:p>
          <w:p w:rsidR="00F82EA4" w:rsidRPr="00F82EA4" w:rsidRDefault="00F82EA4" w:rsidP="001B2960">
            <w:pPr>
              <w:spacing w:line="240" w:lineRule="auto"/>
              <w:ind w:hanging="26"/>
              <w:rPr>
                <w:sz w:val="24"/>
                <w:szCs w:val="24"/>
              </w:rPr>
            </w:pPr>
            <w:r w:rsidRPr="00F82EA4">
              <w:rPr>
                <w:sz w:val="24"/>
                <w:szCs w:val="24"/>
              </w:rPr>
              <w:t>__________________________________</w:t>
            </w:r>
          </w:p>
          <w:p w:rsidR="00F82EA4" w:rsidRPr="00F82EA4" w:rsidRDefault="00F82EA4" w:rsidP="001B296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jc w:val="center"/>
        <w:rPr>
          <w:sz w:val="24"/>
          <w:szCs w:val="24"/>
        </w:rPr>
      </w:pPr>
      <w:r w:rsidRPr="00F82EA4">
        <w:rPr>
          <w:sz w:val="24"/>
          <w:szCs w:val="24"/>
        </w:rPr>
        <w:t xml:space="preserve">ЗАЯВКА </w:t>
      </w:r>
    </w:p>
    <w:p w:rsidR="00F82EA4" w:rsidRPr="00F82EA4" w:rsidRDefault="00F82EA4" w:rsidP="00F82EA4">
      <w:pPr>
        <w:spacing w:line="240" w:lineRule="auto"/>
        <w:jc w:val="center"/>
        <w:rPr>
          <w:sz w:val="24"/>
          <w:szCs w:val="24"/>
        </w:rPr>
      </w:pPr>
      <w:r w:rsidRPr="00F82EA4">
        <w:rPr>
          <w:sz w:val="24"/>
          <w:szCs w:val="24"/>
        </w:rPr>
        <w:t>на участие в аукционе</w:t>
      </w:r>
    </w:p>
    <w:p w:rsidR="00F82EA4" w:rsidRPr="00F82EA4" w:rsidRDefault="00F82EA4" w:rsidP="00F82EA4">
      <w:pPr>
        <w:spacing w:line="240" w:lineRule="auto"/>
        <w:jc w:val="center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(Заполняется претендентом (его полномочным представителем)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Претендент – физическое лицо              Юридическое лицо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ФИО/ Наименование претендента ________________________________________________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________________________________________________________________________</w:t>
      </w:r>
      <w:r w:rsidR="000A6B22">
        <w:rPr>
          <w:sz w:val="24"/>
          <w:szCs w:val="24"/>
        </w:rPr>
        <w:t>_____</w:t>
      </w:r>
    </w:p>
    <w:p w:rsidR="00F82EA4" w:rsidRPr="00F82EA4" w:rsidRDefault="00F82EA4" w:rsidP="00F82EA4">
      <w:pPr>
        <w:spacing w:line="240" w:lineRule="auto"/>
        <w:ind w:firstLine="0"/>
        <w:jc w:val="left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jc w:val="left"/>
        <w:rPr>
          <w:sz w:val="24"/>
          <w:szCs w:val="24"/>
        </w:rPr>
      </w:pPr>
      <w:r w:rsidRPr="00F82EA4">
        <w:rPr>
          <w:sz w:val="24"/>
          <w:szCs w:val="24"/>
        </w:rPr>
        <w:t>(для физических лиц)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Документ, удостоверяющий личность: ____________________________________________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Серия__________ № _________________, выдан «_______» _________________ ________г.</w:t>
      </w:r>
    </w:p>
    <w:p w:rsidR="00F82EA4" w:rsidRPr="00F82EA4" w:rsidRDefault="00F82EA4" w:rsidP="00F82EA4">
      <w:pPr>
        <w:spacing w:line="240" w:lineRule="auto"/>
        <w:ind w:firstLine="0"/>
        <w:jc w:val="center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___________________________________________________</w:t>
      </w:r>
      <w:r w:rsidR="00267EE7">
        <w:rPr>
          <w:sz w:val="24"/>
          <w:szCs w:val="24"/>
        </w:rPr>
        <w:t xml:space="preserve">__________________________ </w:t>
      </w:r>
      <w:r w:rsidRPr="00F82EA4">
        <w:rPr>
          <w:sz w:val="24"/>
          <w:szCs w:val="24"/>
        </w:rPr>
        <w:t>(кем выдан)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(для юридических лиц)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Документ о государственной регистрации в качестве юридического лица _____</w:t>
      </w:r>
      <w:r w:rsidR="000A6B22">
        <w:rPr>
          <w:sz w:val="24"/>
          <w:szCs w:val="24"/>
        </w:rPr>
        <w:t>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lastRenderedPageBreak/>
        <w:t>___________________________________________________________________________</w:t>
      </w:r>
      <w:r w:rsidR="000A6B22">
        <w:rPr>
          <w:sz w:val="24"/>
          <w:szCs w:val="24"/>
        </w:rPr>
        <w:t>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серия _________ № _____________, дата регистрации «_______» ___________ _________г.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Орган, осуществивший регистрацию ______________________________________________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</w:t>
      </w:r>
      <w:r w:rsidR="000A6B22">
        <w:rPr>
          <w:sz w:val="24"/>
          <w:szCs w:val="24"/>
        </w:rPr>
        <w:t>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Место выдачи _________________________________________________________________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ИНН _________________________________________________________________________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Место жительства/ Местонахождения претенде</w:t>
      </w:r>
      <w:r w:rsidRPr="00F82EA4">
        <w:rPr>
          <w:sz w:val="24"/>
          <w:szCs w:val="24"/>
        </w:rPr>
        <w:t>н</w:t>
      </w:r>
      <w:r w:rsidRPr="00F82EA4">
        <w:rPr>
          <w:sz w:val="24"/>
          <w:szCs w:val="24"/>
        </w:rPr>
        <w:t>та__________________________________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</w:t>
      </w:r>
      <w:r w:rsidR="000A6B22">
        <w:rPr>
          <w:sz w:val="24"/>
          <w:szCs w:val="24"/>
        </w:rPr>
        <w:t>___________________________</w:t>
      </w:r>
    </w:p>
    <w:p w:rsidR="00F82EA4" w:rsidRPr="00F82EA4" w:rsidRDefault="000A6B22" w:rsidP="00F82E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="00F82EA4" w:rsidRPr="00F82EA4">
        <w:rPr>
          <w:sz w:val="24"/>
          <w:szCs w:val="24"/>
        </w:rPr>
        <w:t>_____________________, Факс __________________, И</w:t>
      </w:r>
      <w:r w:rsidR="00F82EA4" w:rsidRPr="00F82EA4">
        <w:rPr>
          <w:sz w:val="24"/>
          <w:szCs w:val="24"/>
        </w:rPr>
        <w:t>н</w:t>
      </w:r>
      <w:r w:rsidR="00F82EA4" w:rsidRPr="00F82EA4">
        <w:rPr>
          <w:sz w:val="24"/>
          <w:szCs w:val="24"/>
        </w:rPr>
        <w:t>декс__________________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Банковские реквизиты претендента для возврата денежных средств: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расчетный (лицевой) счет  _______________________________________________________</w:t>
      </w:r>
      <w:r w:rsidR="000A6B22">
        <w:rPr>
          <w:sz w:val="24"/>
          <w:szCs w:val="24"/>
        </w:rPr>
        <w:t xml:space="preserve"> </w:t>
      </w:r>
      <w:r w:rsidRPr="00F82EA4">
        <w:rPr>
          <w:sz w:val="24"/>
          <w:szCs w:val="24"/>
        </w:rPr>
        <w:t>в _________________________________________________</w:t>
      </w:r>
      <w:r w:rsidR="000A6B22">
        <w:rPr>
          <w:sz w:val="24"/>
          <w:szCs w:val="24"/>
        </w:rPr>
        <w:t>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корр.счет № ___________________ БИК _________________, ИНН 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Представитель претендента ______________________________________________________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_______________________________________________________ (ФИО или наименов</w:t>
      </w:r>
      <w:r w:rsidRPr="00F82EA4">
        <w:rPr>
          <w:sz w:val="24"/>
          <w:szCs w:val="24"/>
        </w:rPr>
        <w:t>а</w:t>
      </w:r>
      <w:r w:rsidRPr="00F82EA4">
        <w:rPr>
          <w:sz w:val="24"/>
          <w:szCs w:val="24"/>
        </w:rPr>
        <w:t>ние)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Действует на основании доверенности от «_____» ____________ _________г. № 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</w:t>
      </w:r>
      <w:r w:rsidRPr="00F82EA4">
        <w:rPr>
          <w:sz w:val="24"/>
          <w:szCs w:val="24"/>
        </w:rPr>
        <w:t>д</w:t>
      </w:r>
      <w:r w:rsidRPr="00F82EA4">
        <w:rPr>
          <w:sz w:val="24"/>
          <w:szCs w:val="24"/>
        </w:rPr>
        <w:t>ставителя – юридического лица: ____________________________________________________________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</w:t>
      </w:r>
      <w:r w:rsidR="000A6B22">
        <w:rPr>
          <w:sz w:val="24"/>
          <w:szCs w:val="24"/>
        </w:rPr>
        <w:t>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Желаю участвовать в аукционе по продаже ________________________________________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__________________________________________________________________________</w:t>
      </w:r>
      <w:r w:rsidR="0021339F">
        <w:rPr>
          <w:sz w:val="24"/>
          <w:szCs w:val="24"/>
        </w:rPr>
        <w:t>___</w:t>
      </w:r>
    </w:p>
    <w:p w:rsidR="00F82EA4" w:rsidRPr="00F82EA4" w:rsidRDefault="00F82EA4" w:rsidP="00F82EA4">
      <w:pPr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по адр</w:t>
      </w:r>
      <w:r w:rsidRPr="00F82EA4">
        <w:rPr>
          <w:sz w:val="24"/>
          <w:szCs w:val="24"/>
        </w:rPr>
        <w:t>е</w:t>
      </w:r>
      <w:r w:rsidR="00267EE7">
        <w:rPr>
          <w:sz w:val="24"/>
          <w:szCs w:val="24"/>
        </w:rPr>
        <w:t>су:</w:t>
      </w:r>
      <w:r w:rsidRPr="00F82EA4">
        <w:rPr>
          <w:sz w:val="24"/>
          <w:szCs w:val="24"/>
        </w:rPr>
        <w:t>____________________________________________________________________</w:t>
      </w:r>
    </w:p>
    <w:p w:rsidR="00F82EA4" w:rsidRPr="00F82EA4" w:rsidRDefault="00F82EA4" w:rsidP="00F82EA4">
      <w:pPr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ab/>
      </w:r>
      <w:r w:rsidRPr="00F82EA4">
        <w:rPr>
          <w:sz w:val="24"/>
          <w:szCs w:val="24"/>
        </w:rPr>
        <w:tab/>
      </w:r>
      <w:r w:rsidRPr="00F82EA4">
        <w:rPr>
          <w:sz w:val="24"/>
          <w:szCs w:val="24"/>
        </w:rPr>
        <w:tab/>
      </w:r>
      <w:r w:rsidRPr="00F82EA4">
        <w:rPr>
          <w:sz w:val="24"/>
          <w:szCs w:val="24"/>
        </w:rPr>
        <w:tab/>
      </w:r>
      <w:r w:rsidRPr="00F82EA4">
        <w:rPr>
          <w:sz w:val="24"/>
          <w:szCs w:val="24"/>
        </w:rPr>
        <w:tab/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____________________________________________________________________________</w:t>
      </w:r>
      <w:r w:rsidR="0021339F">
        <w:rPr>
          <w:sz w:val="24"/>
          <w:szCs w:val="24"/>
        </w:rPr>
        <w:t>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__________________________________________________</w:t>
      </w:r>
      <w:r w:rsidR="0021339F">
        <w:rPr>
          <w:sz w:val="24"/>
          <w:szCs w:val="24"/>
        </w:rPr>
        <w:t>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Подпись претендента (его полномочного представителя) 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Дата «_______» ______________ _________г.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М.П.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Заявка принята продавцом (его полномочным представителем)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«_______» ______________ _________г.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Подпись  уполномоченного лица, принявшего заявку _______________________________</w:t>
      </w: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firstLine="0"/>
        <w:rPr>
          <w:sz w:val="24"/>
          <w:szCs w:val="24"/>
        </w:rPr>
      </w:pPr>
      <w:r w:rsidRPr="00F82EA4">
        <w:rPr>
          <w:sz w:val="24"/>
          <w:szCs w:val="24"/>
        </w:rPr>
        <w:t>М.П.</w:t>
      </w:r>
    </w:p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Pr="00F82EA4" w:rsidRDefault="00F82EA4" w:rsidP="00F82EA4">
      <w:pPr>
        <w:spacing w:line="240" w:lineRule="auto"/>
        <w:rPr>
          <w:sz w:val="24"/>
          <w:szCs w:val="24"/>
        </w:rPr>
      </w:pPr>
    </w:p>
    <w:p w:rsidR="00F82EA4" w:rsidRDefault="00F82EA4" w:rsidP="0021339F">
      <w:pPr>
        <w:spacing w:line="240" w:lineRule="auto"/>
        <w:ind w:firstLine="0"/>
        <w:rPr>
          <w:sz w:val="24"/>
          <w:szCs w:val="24"/>
        </w:rPr>
      </w:pPr>
    </w:p>
    <w:p w:rsidR="000A6B22" w:rsidRDefault="000A6B22" w:rsidP="0021339F">
      <w:pPr>
        <w:spacing w:line="240" w:lineRule="auto"/>
        <w:ind w:firstLine="0"/>
        <w:rPr>
          <w:sz w:val="24"/>
          <w:szCs w:val="24"/>
        </w:rPr>
      </w:pPr>
    </w:p>
    <w:p w:rsidR="000A6B22" w:rsidRDefault="000A6B22" w:rsidP="0021339F">
      <w:pPr>
        <w:spacing w:line="240" w:lineRule="auto"/>
        <w:ind w:firstLine="0"/>
        <w:rPr>
          <w:sz w:val="24"/>
          <w:szCs w:val="24"/>
        </w:rPr>
      </w:pPr>
    </w:p>
    <w:p w:rsidR="000A6B22" w:rsidRDefault="000A6B22" w:rsidP="0021339F">
      <w:pPr>
        <w:spacing w:line="240" w:lineRule="auto"/>
        <w:ind w:firstLine="0"/>
        <w:rPr>
          <w:sz w:val="24"/>
          <w:szCs w:val="24"/>
        </w:rPr>
      </w:pPr>
    </w:p>
    <w:p w:rsidR="000A6B22" w:rsidRDefault="000A6B22" w:rsidP="0021339F">
      <w:pPr>
        <w:spacing w:line="240" w:lineRule="auto"/>
        <w:ind w:firstLine="0"/>
        <w:rPr>
          <w:sz w:val="24"/>
          <w:szCs w:val="24"/>
        </w:rPr>
      </w:pPr>
    </w:p>
    <w:p w:rsidR="000A6B22" w:rsidRDefault="000A6B22" w:rsidP="0021339F">
      <w:pPr>
        <w:spacing w:line="240" w:lineRule="auto"/>
        <w:ind w:firstLine="0"/>
        <w:rPr>
          <w:sz w:val="24"/>
          <w:szCs w:val="24"/>
        </w:rPr>
      </w:pPr>
    </w:p>
    <w:p w:rsidR="0021339F" w:rsidRPr="00F82EA4" w:rsidRDefault="0021339F" w:rsidP="0021339F">
      <w:pPr>
        <w:spacing w:line="240" w:lineRule="auto"/>
        <w:ind w:firstLine="0"/>
        <w:rPr>
          <w:sz w:val="24"/>
          <w:szCs w:val="24"/>
        </w:rPr>
      </w:pPr>
    </w:p>
    <w:p w:rsidR="00F82EA4" w:rsidRPr="00F82EA4" w:rsidRDefault="00F82EA4" w:rsidP="00F82EA4">
      <w:pPr>
        <w:pStyle w:val="ConsPlusNormal"/>
        <w:widowControl/>
        <w:suppressAutoHyphens/>
        <w:ind w:left="5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82EA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82EA4" w:rsidRPr="00F82EA4" w:rsidRDefault="00F82EA4" w:rsidP="00F82EA4">
      <w:pPr>
        <w:spacing w:line="240" w:lineRule="auto"/>
        <w:ind w:left="4860" w:right="22" w:firstLine="0"/>
        <w:rPr>
          <w:b/>
          <w:sz w:val="24"/>
          <w:szCs w:val="24"/>
        </w:rPr>
      </w:pPr>
    </w:p>
    <w:p w:rsidR="00F82EA4" w:rsidRPr="00F82EA4" w:rsidRDefault="00F82EA4" w:rsidP="00F82EA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A4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муниципальной услуги </w:t>
      </w: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  <w:r w:rsidRPr="00F82EA4">
        <w:rPr>
          <w:sz w:val="24"/>
          <w:szCs w:val="24"/>
        </w:rPr>
        <w:pict>
          <v:rect id="_x0000_s1028" style="position:absolute;left:0;text-align:left;margin-left:117pt;margin-top:7.05pt;width:252pt;height:38.7pt;z-index:251653120" filled="f" fillcolor="silver">
            <v:textbox style="mso-next-textbox:#_x0000_s1028">
              <w:txbxContent>
                <w:p w:rsidR="00F82EA4" w:rsidRDefault="00F82EA4" w:rsidP="00F82EA4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Подача обращения в администрацию</w:t>
                  </w:r>
                </w:p>
                <w:p w:rsidR="00F82EA4" w:rsidRDefault="00F82EA4" w:rsidP="00F82EA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F82EA4">
        <w:rPr>
          <w:sz w:val="24"/>
          <w:szCs w:val="24"/>
        </w:rPr>
        <w:pict>
          <v:line id="_x0000_s1031" style="position:absolute;left:0;text-align:left;z-index:251656192" from="261pt,125.45pt" to="261pt,143.45pt">
            <v:stroke endarrow="block"/>
          </v:line>
        </w:pict>
      </w:r>
      <w:r w:rsidRPr="00F82EA4">
        <w:rPr>
          <w:sz w:val="24"/>
          <w:szCs w:val="24"/>
        </w:rPr>
        <w:pict>
          <v:line id="_x0000_s1033" style="position:absolute;left:0;text-align:left;z-index:251658240" from="261pt,225.85pt" to="261pt,243.85pt">
            <v:stroke endarrow="block"/>
          </v:line>
        </w:pict>
      </w:r>
      <w:r w:rsidRPr="00F82EA4">
        <w:rPr>
          <w:sz w:val="24"/>
          <w:szCs w:val="24"/>
        </w:rPr>
        <w:pict>
          <v:line id="_x0000_s1029" style="position:absolute;left:0;text-align:left;z-index:251654144" from="261pt,52.5pt" to="261pt,70.5pt">
            <v:stroke endarrow="block"/>
          </v:line>
        </w:pict>
      </w: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21339F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  <w:r w:rsidRPr="00F82EA4">
        <w:rPr>
          <w:sz w:val="24"/>
          <w:szCs w:val="24"/>
        </w:rPr>
        <w:pict>
          <v:rect id="_x0000_s1030" style="position:absolute;left:0;text-align:left;margin-left:63pt;margin-top:21.75pt;width:351pt;height:52pt;z-index:251655168" filled="f" fillcolor="silver">
            <v:textbox style="mso-next-textbox:#_x0000_s1030">
              <w:txbxContent>
                <w:p w:rsidR="00F82EA4" w:rsidRDefault="00F82EA4" w:rsidP="00F82EA4">
                  <w:pPr>
                    <w:autoSpaceDE w:val="0"/>
                    <w:ind w:firstLine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Прием и регистрация обращения специалистом администрации</w:t>
                  </w:r>
                </w:p>
                <w:p w:rsidR="00F82EA4" w:rsidRDefault="00F82EA4" w:rsidP="00F82EA4">
                  <w:pPr>
                    <w:ind w:firstLine="0"/>
                    <w:jc w:val="center"/>
                    <w:rPr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(срок выполнения административной процедуры - 3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дня)</w:t>
                  </w:r>
                </w:p>
              </w:txbxContent>
            </v:textbox>
          </v:rect>
        </w:pict>
      </w: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21339F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  <w:r w:rsidRPr="00F82EA4">
        <w:rPr>
          <w:sz w:val="24"/>
          <w:szCs w:val="24"/>
        </w:rPr>
        <w:pict>
          <v:rect id="_x0000_s1032" style="position:absolute;left:0;text-align:left;margin-left:63pt;margin-top:.4pt;width:351pt;height:66.3pt;z-index:251657216" filled="f" fillcolor="silver">
            <v:textbox style="mso-next-textbox:#_x0000_s1032">
              <w:txbxContent>
                <w:p w:rsidR="00F82EA4" w:rsidRDefault="00F82EA4" w:rsidP="00F82EA4">
                  <w:pPr>
                    <w:autoSpaceDE w:val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Правовая экспертиза обращения 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 документов, представленных заяв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телем (срок выполнения административной процедуры – 2 дня)</w:t>
                  </w:r>
                </w:p>
              </w:txbxContent>
            </v:textbox>
          </v:rect>
        </w:pict>
      </w: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  <w:r w:rsidRPr="00F82EA4">
        <w:rPr>
          <w:sz w:val="24"/>
          <w:szCs w:val="24"/>
        </w:rPr>
        <w:pict>
          <v:rect id="_x0000_s1034" style="position:absolute;left:0;text-align:left;margin-left:63pt;margin-top:12.05pt;width:351pt;height:81.55pt;z-index:251659264" filled="f" fillcolor="silver">
            <v:textbox style="mso-next-textbox:#_x0000_s1034">
              <w:txbxContent>
                <w:p w:rsidR="00F82EA4" w:rsidRDefault="00F82EA4" w:rsidP="00F82EA4">
                  <w:pPr>
                    <w:autoSpaceDE w:val="0"/>
                    <w:ind w:firstLine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Обращение признано или не признано соответствующим </w:t>
                  </w:r>
                </w:p>
                <w:p w:rsidR="00F82EA4" w:rsidRDefault="00F82EA4" w:rsidP="00F82EA4">
                  <w:pPr>
                    <w:autoSpaceDE w:val="0"/>
                    <w:ind w:firstLine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требованиям настоящего Административного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регламента</w:t>
                  </w:r>
                </w:p>
                <w:p w:rsidR="00F82EA4" w:rsidRDefault="00F82EA4" w:rsidP="00F82EA4">
                  <w:pPr>
                    <w:ind w:firstLine="0"/>
                    <w:jc w:val="center"/>
                    <w:rPr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(срок выполнения административной процедуры – 9 дней)</w:t>
                  </w:r>
                </w:p>
              </w:txbxContent>
            </v:textbox>
          </v:rect>
        </w:pict>
      </w:r>
      <w:r w:rsidRPr="00F82EA4">
        <w:rPr>
          <w:sz w:val="24"/>
          <w:szCs w:val="24"/>
        </w:rPr>
        <w:pict>
          <v:line id="_x0000_s1036" style="position:absolute;left:0;text-align:left;z-index:251661312" from="324pt,93.6pt" to="324pt,111.6pt">
            <v:stroke endarrow="block"/>
          </v:line>
        </w:pict>
      </w:r>
      <w:r w:rsidRPr="00F82EA4">
        <w:rPr>
          <w:sz w:val="24"/>
          <w:szCs w:val="24"/>
        </w:rPr>
        <w:pict>
          <v:rect id="_x0000_s1038" style="position:absolute;left:0;text-align:left;margin-left:243pt;margin-top:112.45pt;width:189pt;height:81pt;z-index:251663360" filled="f" fillcolor="silver">
            <v:textbox style="mso-next-textbox:#_x0000_s1038">
              <w:txbxContent>
                <w:p w:rsidR="00F82EA4" w:rsidRDefault="00F82EA4" w:rsidP="00F82EA4">
                  <w:pPr>
                    <w:ind w:firstLine="0"/>
                    <w:jc w:val="center"/>
                    <w:rPr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Уведомление об отказе в предоста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в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лении земельного участка (срок в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ы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полнения административной проц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е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дуры –33 дня)</w:t>
                  </w:r>
                </w:p>
              </w:txbxContent>
            </v:textbox>
          </v:rect>
        </w:pict>
      </w:r>
      <w:r w:rsidRPr="00F82EA4">
        <w:rPr>
          <w:sz w:val="24"/>
          <w:szCs w:val="24"/>
        </w:rPr>
        <w:pict>
          <v:line id="_x0000_s1035" style="position:absolute;left:0;text-align:left;z-index:251660288" from="135pt,93.6pt" to="135pt,111.6pt">
            <v:stroke endarrow="block"/>
          </v:line>
        </w:pict>
      </w:r>
      <w:r w:rsidRPr="00F82EA4">
        <w:rPr>
          <w:sz w:val="24"/>
          <w:szCs w:val="24"/>
        </w:rPr>
        <w:pict>
          <v:rect id="_x0000_s1037" style="position:absolute;left:0;text-align:left;margin-left:27pt;margin-top:112.45pt;width:189pt;height:81pt;z-index:251662336" filled="f" fillcolor="silver">
            <v:textbox style="mso-next-textbox:#_x0000_s1037">
              <w:txbxContent>
                <w:p w:rsidR="00F82EA4" w:rsidRDefault="00F82EA4" w:rsidP="00F82EA4">
                  <w:pPr>
                    <w:ind w:firstLine="0"/>
                    <w:jc w:val="center"/>
                    <w:rPr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Предоставление земельного участка в аренду (срок выполнения админ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стративной процедуры - 44 дня)</w:t>
                  </w:r>
                </w:p>
              </w:txbxContent>
            </v:textbox>
          </v:rect>
        </w:pict>
      </w: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autoSpaceDE w:val="0"/>
        <w:jc w:val="center"/>
        <w:rPr>
          <w:rFonts w:ascii="Arial CYR" w:hAnsi="Arial CYR" w:cs="Arial CYR"/>
          <w:sz w:val="24"/>
          <w:szCs w:val="24"/>
        </w:rPr>
      </w:pPr>
    </w:p>
    <w:p w:rsidR="00F82EA4" w:rsidRPr="00F82EA4" w:rsidRDefault="00F82EA4" w:rsidP="00F82EA4">
      <w:pPr>
        <w:spacing w:line="240" w:lineRule="auto"/>
        <w:ind w:right="32"/>
        <w:rPr>
          <w:sz w:val="24"/>
          <w:szCs w:val="24"/>
        </w:rPr>
      </w:pPr>
    </w:p>
    <w:p w:rsidR="00F82EA4" w:rsidRPr="00F82EA4" w:rsidRDefault="00F82EA4" w:rsidP="00654A66">
      <w:pPr>
        <w:ind w:right="-44" w:firstLine="0"/>
        <w:rPr>
          <w:sz w:val="24"/>
          <w:szCs w:val="24"/>
        </w:rPr>
      </w:pPr>
    </w:p>
    <w:p w:rsidR="00F82EA4" w:rsidRPr="00F82EA4" w:rsidRDefault="00F82EA4" w:rsidP="00654A66">
      <w:pPr>
        <w:ind w:right="-44" w:firstLine="0"/>
        <w:rPr>
          <w:sz w:val="24"/>
          <w:szCs w:val="24"/>
        </w:rPr>
      </w:pPr>
    </w:p>
    <w:sectPr w:rsidR="00F82EA4" w:rsidRPr="00F82EA4" w:rsidSect="00C2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A66"/>
    <w:rsid w:val="00070F2A"/>
    <w:rsid w:val="000A6B22"/>
    <w:rsid w:val="001B2960"/>
    <w:rsid w:val="0021339F"/>
    <w:rsid w:val="00267EE7"/>
    <w:rsid w:val="00320833"/>
    <w:rsid w:val="004A1489"/>
    <w:rsid w:val="005D2536"/>
    <w:rsid w:val="0061615A"/>
    <w:rsid w:val="00654A66"/>
    <w:rsid w:val="00814B8F"/>
    <w:rsid w:val="00BA56C4"/>
    <w:rsid w:val="00C238EB"/>
    <w:rsid w:val="00D860BA"/>
    <w:rsid w:val="00F82EA4"/>
    <w:rsid w:val="00FE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66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4A66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654A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4A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6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D86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F82EA4"/>
    <w:rPr>
      <w:rFonts w:ascii="Verdana" w:hAnsi="Verdana"/>
      <w:color w:val="0000FF"/>
      <w:u w:val="single"/>
      <w:lang w:val="en-US" w:eastAsia="en-US" w:bidi="ar-SA"/>
    </w:rPr>
  </w:style>
  <w:style w:type="paragraph" w:styleId="a8">
    <w:name w:val="Body Text"/>
    <w:basedOn w:val="a"/>
    <w:link w:val="a9"/>
    <w:rsid w:val="00F82EA4"/>
    <w:pPr>
      <w:spacing w:after="120"/>
      <w:ind w:firstLine="709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F82EA4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rsid w:val="00F82EA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F82EA4"/>
    <w:pPr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82E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Tuzh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4718</Words>
  <Characters>26898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31553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cp:lastPrinted>2012-07-06T10:05:00Z</cp:lastPrinted>
  <dcterms:created xsi:type="dcterms:W3CDTF">2016-03-03T08:40:00Z</dcterms:created>
  <dcterms:modified xsi:type="dcterms:W3CDTF">2016-03-03T08:40:00Z</dcterms:modified>
</cp:coreProperties>
</file>