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73" w:rsidRPr="00B630BE" w:rsidRDefault="005A436D" w:rsidP="00A30A73">
      <w:pPr>
        <w:pStyle w:val="a3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53" w:rsidRDefault="00B76C53"/>
    <w:tbl>
      <w:tblPr>
        <w:tblW w:w="9497" w:type="dxa"/>
        <w:tblInd w:w="250" w:type="dxa"/>
        <w:tblLayout w:type="fixed"/>
        <w:tblLook w:val="04A0"/>
      </w:tblPr>
      <w:tblGrid>
        <w:gridCol w:w="2268"/>
        <w:gridCol w:w="1829"/>
        <w:gridCol w:w="1617"/>
        <w:gridCol w:w="1799"/>
        <w:gridCol w:w="1984"/>
      </w:tblGrid>
      <w:tr w:rsidR="0050295D" w:rsidRPr="00B630BE">
        <w:tc>
          <w:tcPr>
            <w:tcW w:w="9497" w:type="dxa"/>
            <w:gridSpan w:val="5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</w:t>
            </w:r>
            <w:r w:rsidRPr="00B630BE">
              <w:rPr>
                <w:b/>
                <w:sz w:val="28"/>
                <w:szCs w:val="28"/>
              </w:rPr>
              <w:t>Й</w:t>
            </w:r>
            <w:r w:rsidRPr="00B630BE">
              <w:rPr>
                <w:b/>
                <w:sz w:val="28"/>
                <w:szCs w:val="28"/>
              </w:rPr>
              <w:t>ОНА КИРОВСКОЙ ОБЛАСТИ</w:t>
            </w:r>
          </w:p>
        </w:tc>
      </w:tr>
      <w:tr w:rsidR="0050295D" w:rsidRPr="00B630BE">
        <w:tc>
          <w:tcPr>
            <w:tcW w:w="9497" w:type="dxa"/>
            <w:gridSpan w:val="5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0269F" w:rsidRPr="00B630BE">
        <w:tc>
          <w:tcPr>
            <w:tcW w:w="2268" w:type="dxa"/>
            <w:tcBorders>
              <w:bottom w:val="single" w:sz="4" w:space="0" w:color="auto"/>
            </w:tcBorders>
          </w:tcPr>
          <w:p w:rsidR="00D0269F" w:rsidRPr="00B630BE" w:rsidRDefault="004E25BE" w:rsidP="00AC1E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20.10.2015</w:t>
            </w:r>
          </w:p>
        </w:tc>
        <w:tc>
          <w:tcPr>
            <w:tcW w:w="5245" w:type="dxa"/>
            <w:gridSpan w:val="3"/>
          </w:tcPr>
          <w:p w:rsidR="00D0269F" w:rsidRPr="00B630BE" w:rsidRDefault="00D0269F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269F" w:rsidRPr="00B630BE" w:rsidRDefault="004E25BE" w:rsidP="00AC1E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  <w:r w:rsidR="00A754D2">
              <w:rPr>
                <w:sz w:val="28"/>
                <w:szCs w:val="28"/>
              </w:rPr>
              <w:t xml:space="preserve"> </w:t>
            </w:r>
          </w:p>
        </w:tc>
      </w:tr>
      <w:tr w:rsidR="0050295D" w:rsidRPr="00B630BE">
        <w:tc>
          <w:tcPr>
            <w:tcW w:w="4097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>
        <w:tc>
          <w:tcPr>
            <w:tcW w:w="9497" w:type="dxa"/>
            <w:gridSpan w:val="5"/>
          </w:tcPr>
          <w:p w:rsidR="00A52FFD" w:rsidRDefault="00C54726" w:rsidP="001A1322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D156E2">
              <w:rPr>
                <w:b/>
                <w:sz w:val="28"/>
                <w:szCs w:val="28"/>
              </w:rPr>
              <w:t>внесении изменений  в постановлени</w:t>
            </w:r>
            <w:r w:rsidR="00254248">
              <w:rPr>
                <w:b/>
                <w:sz w:val="28"/>
                <w:szCs w:val="28"/>
              </w:rPr>
              <w:t>е</w:t>
            </w:r>
            <w:r w:rsidR="00D156E2">
              <w:rPr>
                <w:b/>
                <w:sz w:val="28"/>
                <w:szCs w:val="28"/>
              </w:rPr>
              <w:t xml:space="preserve"> администрации Тужи</w:t>
            </w:r>
            <w:r w:rsidR="00D156E2">
              <w:rPr>
                <w:b/>
                <w:sz w:val="28"/>
                <w:szCs w:val="28"/>
              </w:rPr>
              <w:t>н</w:t>
            </w:r>
            <w:r w:rsidR="00D156E2">
              <w:rPr>
                <w:b/>
                <w:sz w:val="28"/>
                <w:szCs w:val="28"/>
              </w:rPr>
              <w:t>ского муниципального рай</w:t>
            </w:r>
            <w:r w:rsidR="00C95F79">
              <w:rPr>
                <w:b/>
                <w:sz w:val="28"/>
                <w:szCs w:val="28"/>
              </w:rPr>
              <w:t>она от 11.10.</w:t>
            </w:r>
            <w:r w:rsidR="00664247">
              <w:rPr>
                <w:b/>
                <w:sz w:val="28"/>
                <w:szCs w:val="28"/>
              </w:rPr>
              <w:t xml:space="preserve"> 2013 </w:t>
            </w:r>
            <w:r w:rsidR="00C95F79">
              <w:rPr>
                <w:b/>
                <w:sz w:val="28"/>
                <w:szCs w:val="28"/>
              </w:rPr>
              <w:t xml:space="preserve"> № 533</w:t>
            </w:r>
            <w:r w:rsidR="00254248">
              <w:rPr>
                <w:b/>
                <w:sz w:val="28"/>
                <w:szCs w:val="28"/>
              </w:rPr>
              <w:t xml:space="preserve">   </w:t>
            </w:r>
          </w:p>
          <w:p w:rsidR="0065039A" w:rsidRDefault="0065039A" w:rsidP="007D749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7C9" w:rsidRPr="00A52FFD" w:rsidRDefault="005C3626" w:rsidP="00A52FF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9C2A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соответствии</w:t>
            </w:r>
            <w:r w:rsidR="00F1476B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 </w:t>
            </w:r>
            <w:r w:rsidR="00F1476B">
              <w:rPr>
                <w:sz w:val="28"/>
                <w:szCs w:val="28"/>
              </w:rPr>
              <w:t>решением Т</w:t>
            </w:r>
            <w:r w:rsidR="006616B4">
              <w:rPr>
                <w:sz w:val="28"/>
                <w:szCs w:val="28"/>
              </w:rPr>
              <w:t>у</w:t>
            </w:r>
            <w:r w:rsidR="00907176">
              <w:rPr>
                <w:sz w:val="28"/>
                <w:szCs w:val="28"/>
              </w:rPr>
              <w:t>ж</w:t>
            </w:r>
            <w:r w:rsidR="003D01A1">
              <w:rPr>
                <w:sz w:val="28"/>
                <w:szCs w:val="28"/>
              </w:rPr>
              <w:t>инской  районной Думы от 25.09</w:t>
            </w:r>
            <w:r w:rsidR="00F1476B">
              <w:rPr>
                <w:sz w:val="28"/>
                <w:szCs w:val="28"/>
              </w:rPr>
              <w:t>.</w:t>
            </w:r>
            <w:r w:rsidR="00B76C53">
              <w:rPr>
                <w:sz w:val="28"/>
                <w:szCs w:val="28"/>
              </w:rPr>
              <w:t xml:space="preserve"> </w:t>
            </w:r>
            <w:r w:rsidR="006616B4">
              <w:rPr>
                <w:sz w:val="28"/>
                <w:szCs w:val="28"/>
              </w:rPr>
              <w:t>2015</w:t>
            </w:r>
            <w:r w:rsidR="0065039A">
              <w:rPr>
                <w:sz w:val="28"/>
                <w:szCs w:val="28"/>
              </w:rPr>
              <w:t xml:space="preserve"> </w:t>
            </w:r>
            <w:r w:rsidR="003D01A1">
              <w:rPr>
                <w:sz w:val="28"/>
                <w:szCs w:val="28"/>
              </w:rPr>
              <w:t xml:space="preserve"> № 62/390</w:t>
            </w:r>
            <w:r w:rsidR="00F1476B">
              <w:rPr>
                <w:sz w:val="28"/>
                <w:szCs w:val="28"/>
              </w:rPr>
              <w:t xml:space="preserve">  «О внесении изменений в решение Тужинской районной</w:t>
            </w:r>
            <w:r w:rsidR="006B310A">
              <w:rPr>
                <w:sz w:val="28"/>
                <w:szCs w:val="28"/>
              </w:rPr>
              <w:t xml:space="preserve"> </w:t>
            </w:r>
            <w:r w:rsidR="00F1476B">
              <w:rPr>
                <w:sz w:val="28"/>
                <w:szCs w:val="28"/>
              </w:rPr>
              <w:t xml:space="preserve">  Ду</w:t>
            </w:r>
            <w:r w:rsidR="006616B4">
              <w:rPr>
                <w:sz w:val="28"/>
                <w:szCs w:val="28"/>
              </w:rPr>
              <w:t>мы от 12.12.2014</w:t>
            </w:r>
            <w:r w:rsidR="00546BC4">
              <w:rPr>
                <w:sz w:val="28"/>
                <w:szCs w:val="28"/>
              </w:rPr>
              <w:t xml:space="preserve"> г. </w:t>
            </w:r>
            <w:r w:rsidR="005001E9">
              <w:rPr>
                <w:sz w:val="28"/>
                <w:szCs w:val="28"/>
              </w:rPr>
              <w:t xml:space="preserve"> № </w:t>
            </w:r>
            <w:r w:rsidR="006616B4">
              <w:rPr>
                <w:sz w:val="28"/>
                <w:szCs w:val="28"/>
              </w:rPr>
              <w:t>49/333</w:t>
            </w:r>
            <w:r w:rsidR="00A754D2">
              <w:rPr>
                <w:sz w:val="28"/>
                <w:szCs w:val="28"/>
              </w:rPr>
              <w:t xml:space="preserve"> «О бюджете Тужинского муниципального рай</w:t>
            </w:r>
            <w:r w:rsidR="006616B4">
              <w:rPr>
                <w:sz w:val="28"/>
                <w:szCs w:val="28"/>
              </w:rPr>
              <w:t>она на 2015 год и плановый период 2016 и 2017</w:t>
            </w:r>
            <w:r w:rsidR="00A754D2">
              <w:rPr>
                <w:sz w:val="28"/>
                <w:szCs w:val="28"/>
              </w:rPr>
              <w:t xml:space="preserve"> годов»</w:t>
            </w:r>
            <w:r w:rsidR="000F7FA3">
              <w:rPr>
                <w:sz w:val="28"/>
                <w:szCs w:val="28"/>
              </w:rPr>
              <w:t xml:space="preserve"> </w:t>
            </w:r>
            <w:r w:rsidR="006B310A">
              <w:rPr>
                <w:sz w:val="28"/>
                <w:szCs w:val="28"/>
              </w:rPr>
              <w:t xml:space="preserve"> и </w:t>
            </w:r>
            <w:r w:rsidR="006616B4">
              <w:rPr>
                <w:sz w:val="28"/>
                <w:szCs w:val="28"/>
              </w:rPr>
              <w:t xml:space="preserve"> на основании </w:t>
            </w:r>
            <w:r w:rsidR="006B310A">
              <w:rPr>
                <w:sz w:val="28"/>
                <w:szCs w:val="28"/>
              </w:rPr>
              <w:t>постановлени</w:t>
            </w:r>
            <w:r w:rsidR="006616B4">
              <w:rPr>
                <w:sz w:val="28"/>
                <w:szCs w:val="28"/>
              </w:rPr>
              <w:t>я</w:t>
            </w:r>
            <w:r w:rsidR="006B310A">
              <w:rPr>
                <w:sz w:val="28"/>
                <w:szCs w:val="28"/>
              </w:rPr>
              <w:t xml:space="preserve"> администрации Тужинс</w:t>
            </w:r>
            <w:r w:rsidR="00A228C0">
              <w:rPr>
                <w:sz w:val="28"/>
                <w:szCs w:val="28"/>
              </w:rPr>
              <w:t>кого муниципального района от 19</w:t>
            </w:r>
            <w:r w:rsidR="006616B4">
              <w:rPr>
                <w:sz w:val="28"/>
                <w:szCs w:val="28"/>
              </w:rPr>
              <w:t>.02.2015  № 89</w:t>
            </w:r>
            <w:r w:rsidR="006B310A">
              <w:rPr>
                <w:sz w:val="28"/>
                <w:szCs w:val="28"/>
              </w:rPr>
              <w:t xml:space="preserve"> «О разработке, р</w:t>
            </w:r>
            <w:r w:rsidR="006616B4">
              <w:rPr>
                <w:sz w:val="28"/>
                <w:szCs w:val="28"/>
              </w:rPr>
              <w:t>еализации  и оценке  эффективности</w:t>
            </w:r>
            <w:r w:rsidR="006B310A">
              <w:rPr>
                <w:sz w:val="28"/>
                <w:szCs w:val="28"/>
              </w:rPr>
              <w:t xml:space="preserve"> м</w:t>
            </w:r>
            <w:r w:rsidR="006B310A">
              <w:rPr>
                <w:sz w:val="28"/>
                <w:szCs w:val="28"/>
              </w:rPr>
              <w:t>у</w:t>
            </w:r>
            <w:r w:rsidR="006B310A">
              <w:rPr>
                <w:sz w:val="28"/>
                <w:szCs w:val="28"/>
              </w:rPr>
              <w:t>ниципальных программ  Тужин</w:t>
            </w:r>
            <w:r w:rsidR="00F9682A">
              <w:rPr>
                <w:sz w:val="28"/>
                <w:szCs w:val="28"/>
              </w:rPr>
              <w:t>ского муниципально</w:t>
            </w:r>
            <w:r w:rsidR="006616B4">
              <w:rPr>
                <w:sz w:val="28"/>
                <w:szCs w:val="28"/>
              </w:rPr>
              <w:t xml:space="preserve">го района» </w:t>
            </w:r>
            <w:r w:rsidR="007D0DCD">
              <w:rPr>
                <w:sz w:val="28"/>
                <w:szCs w:val="28"/>
              </w:rPr>
              <w:t xml:space="preserve"> </w:t>
            </w:r>
            <w:r w:rsidR="00A52FFD">
              <w:rPr>
                <w:sz w:val="28"/>
                <w:szCs w:val="28"/>
              </w:rPr>
              <w:t>администр</w:t>
            </w:r>
            <w:r w:rsidR="00A52FFD">
              <w:rPr>
                <w:sz w:val="28"/>
                <w:szCs w:val="28"/>
              </w:rPr>
              <w:t>а</w:t>
            </w:r>
            <w:r w:rsidR="00A52FFD">
              <w:rPr>
                <w:sz w:val="28"/>
                <w:szCs w:val="28"/>
              </w:rPr>
              <w:t>ция Тужинского муниципального района</w:t>
            </w:r>
            <w:r w:rsidR="00263A2E">
              <w:rPr>
                <w:sz w:val="28"/>
                <w:szCs w:val="28"/>
              </w:rPr>
              <w:t xml:space="preserve"> </w:t>
            </w:r>
            <w:r w:rsidR="00A754D2">
              <w:rPr>
                <w:sz w:val="28"/>
                <w:szCs w:val="28"/>
              </w:rPr>
              <w:t xml:space="preserve"> </w:t>
            </w:r>
            <w:r w:rsidR="00A52FFD">
              <w:rPr>
                <w:sz w:val="28"/>
                <w:szCs w:val="28"/>
              </w:rPr>
              <w:t>ПОСТАНОВЛ</w:t>
            </w:r>
            <w:r w:rsidR="00A52FFD">
              <w:rPr>
                <w:sz w:val="28"/>
                <w:szCs w:val="28"/>
              </w:rPr>
              <w:t>Я</w:t>
            </w:r>
            <w:r w:rsidR="00A52FFD">
              <w:rPr>
                <w:sz w:val="28"/>
                <w:szCs w:val="28"/>
              </w:rPr>
              <w:t>ЕТ:</w:t>
            </w:r>
          </w:p>
          <w:p w:rsidR="0065039A" w:rsidRDefault="005C3626" w:rsidP="0065039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65D1F">
              <w:rPr>
                <w:sz w:val="28"/>
                <w:szCs w:val="28"/>
              </w:rPr>
              <w:t xml:space="preserve">Внести 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изменения в 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постановление администрации Тужинского муниципального  района </w:t>
            </w:r>
            <w:r w:rsidR="00CF3D0E">
              <w:rPr>
                <w:sz w:val="28"/>
                <w:szCs w:val="28"/>
              </w:rPr>
              <w:t xml:space="preserve">  </w:t>
            </w:r>
            <w:r w:rsidR="009C2A62">
              <w:rPr>
                <w:sz w:val="28"/>
                <w:szCs w:val="28"/>
              </w:rPr>
              <w:t>от 11.10.2013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№ 533  «Об утверждении     мун</w:t>
            </w:r>
            <w:r w:rsidR="009C2A62">
              <w:rPr>
                <w:sz w:val="28"/>
                <w:szCs w:val="28"/>
              </w:rPr>
              <w:t>и</w:t>
            </w:r>
            <w:r w:rsidR="009C2A62">
              <w:rPr>
                <w:sz w:val="28"/>
                <w:szCs w:val="28"/>
              </w:rPr>
              <w:t xml:space="preserve">ципальной программы Тужинского муниципального района                                                          </w:t>
            </w:r>
            <w:r w:rsidR="00665D1F">
              <w:rPr>
                <w:sz w:val="28"/>
                <w:szCs w:val="28"/>
              </w:rPr>
              <w:t xml:space="preserve">«Развитие </w:t>
            </w:r>
            <w:r w:rsidR="009C2A62">
              <w:rPr>
                <w:sz w:val="28"/>
                <w:szCs w:val="28"/>
              </w:rPr>
              <w:t xml:space="preserve"> </w:t>
            </w:r>
            <w:r w:rsidR="00665D1F">
              <w:rPr>
                <w:sz w:val="28"/>
                <w:szCs w:val="28"/>
              </w:rPr>
              <w:t>агропромышленного</w:t>
            </w:r>
            <w:r w:rsidR="00AB4436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</w:t>
            </w:r>
            <w:r w:rsidR="006616B4">
              <w:rPr>
                <w:sz w:val="28"/>
                <w:szCs w:val="28"/>
              </w:rPr>
              <w:t>комплекса»  на 2014-2018</w:t>
            </w:r>
            <w:r w:rsidR="00AB4436">
              <w:rPr>
                <w:sz w:val="28"/>
                <w:szCs w:val="28"/>
              </w:rPr>
              <w:t xml:space="preserve"> годы</w:t>
            </w:r>
            <w:r w:rsidR="009C2A62">
              <w:rPr>
                <w:sz w:val="28"/>
                <w:szCs w:val="28"/>
              </w:rPr>
              <w:t>, утве</w:t>
            </w:r>
            <w:r w:rsidR="009C2A62">
              <w:rPr>
                <w:sz w:val="28"/>
                <w:szCs w:val="28"/>
              </w:rPr>
              <w:t>р</w:t>
            </w:r>
            <w:r w:rsidR="009C2A62">
              <w:rPr>
                <w:sz w:val="28"/>
                <w:szCs w:val="28"/>
              </w:rPr>
              <w:t>див  изменения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в</w:t>
            </w:r>
            <w:r w:rsidR="00CF3D0E">
              <w:rPr>
                <w:sz w:val="28"/>
                <w:szCs w:val="28"/>
              </w:rPr>
              <w:t xml:space="preserve"> </w:t>
            </w:r>
            <w:r w:rsidR="00E839CA">
              <w:rPr>
                <w:sz w:val="28"/>
                <w:szCs w:val="28"/>
              </w:rPr>
              <w:t>муниципальной программе</w:t>
            </w:r>
            <w:r w:rsidR="009C2A62">
              <w:rPr>
                <w:sz w:val="28"/>
                <w:szCs w:val="28"/>
              </w:rPr>
              <w:t xml:space="preserve"> </w:t>
            </w:r>
            <w:r w:rsidR="00E839CA">
              <w:rPr>
                <w:sz w:val="28"/>
                <w:szCs w:val="28"/>
              </w:rPr>
              <w:t>Тужинского муниципального ра</w:t>
            </w:r>
            <w:r w:rsidR="00E839CA">
              <w:rPr>
                <w:sz w:val="28"/>
                <w:szCs w:val="28"/>
              </w:rPr>
              <w:t>й</w:t>
            </w:r>
            <w:r w:rsidR="00E839CA">
              <w:rPr>
                <w:sz w:val="28"/>
                <w:szCs w:val="28"/>
              </w:rPr>
              <w:t>она «Развитие агропромы</w:t>
            </w:r>
            <w:r w:rsidR="00546BC4">
              <w:rPr>
                <w:sz w:val="28"/>
                <w:szCs w:val="28"/>
              </w:rPr>
              <w:t>шлен</w:t>
            </w:r>
            <w:r w:rsidR="006616B4">
              <w:rPr>
                <w:sz w:val="28"/>
                <w:szCs w:val="28"/>
              </w:rPr>
              <w:t>ного комплекса» на 2014-2018</w:t>
            </w:r>
            <w:r w:rsidR="00E839CA">
              <w:rPr>
                <w:sz w:val="28"/>
                <w:szCs w:val="28"/>
              </w:rPr>
              <w:t xml:space="preserve"> годы согласно приложению</w:t>
            </w:r>
            <w:r w:rsidR="009C2A62">
              <w:rPr>
                <w:sz w:val="28"/>
                <w:szCs w:val="28"/>
              </w:rPr>
              <w:t>.</w:t>
            </w:r>
          </w:p>
          <w:p w:rsidR="0065039A" w:rsidRDefault="005C3626" w:rsidP="001A1322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2.</w:t>
            </w:r>
            <w:r w:rsidR="001A13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Настоящее постановление вступает в силу с момента официального опубликования в Бюллетене муниципальных правовых актов органов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</w:p>
          <w:p w:rsidR="007D0DCD" w:rsidRDefault="005C3626" w:rsidP="001A1322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ного самоуправления Тужинского </w:t>
            </w:r>
            <w:r>
              <w:rPr>
                <w:sz w:val="28"/>
                <w:szCs w:val="28"/>
              </w:rPr>
              <w:tab/>
              <w:t>района Кировской области.</w:t>
            </w:r>
          </w:p>
          <w:p w:rsidR="005C3626" w:rsidRDefault="005C3626" w:rsidP="00BC47C9">
            <w:pPr>
              <w:jc w:val="both"/>
              <w:rPr>
                <w:sz w:val="28"/>
                <w:szCs w:val="28"/>
              </w:rPr>
            </w:pPr>
          </w:p>
          <w:p w:rsidR="00C54726" w:rsidRDefault="00AB4436" w:rsidP="00BC4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</w:t>
            </w:r>
            <w:r w:rsidR="00BC47C9">
              <w:rPr>
                <w:sz w:val="28"/>
                <w:szCs w:val="28"/>
              </w:rPr>
              <w:t xml:space="preserve"> администрации</w:t>
            </w:r>
            <w:r w:rsidR="00347C0A">
              <w:rPr>
                <w:sz w:val="28"/>
                <w:szCs w:val="28"/>
              </w:rPr>
              <w:t xml:space="preserve"> </w:t>
            </w:r>
          </w:p>
          <w:p w:rsidR="002D4F39" w:rsidRPr="00A30A73" w:rsidRDefault="00050740" w:rsidP="00A30A7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347C0A">
              <w:rPr>
                <w:sz w:val="28"/>
                <w:szCs w:val="28"/>
              </w:rPr>
              <w:t>ужинского</w:t>
            </w:r>
            <w:r w:rsidR="00C54726">
              <w:rPr>
                <w:sz w:val="28"/>
                <w:szCs w:val="28"/>
              </w:rPr>
              <w:t xml:space="preserve"> </w:t>
            </w:r>
            <w:r w:rsidR="00BC47C9">
              <w:rPr>
                <w:sz w:val="28"/>
                <w:szCs w:val="28"/>
              </w:rPr>
              <w:t>муниципального района</w:t>
            </w:r>
            <w:r w:rsidR="00BC47C9">
              <w:rPr>
                <w:sz w:val="28"/>
                <w:szCs w:val="28"/>
              </w:rPr>
              <w:tab/>
            </w:r>
            <w:r w:rsidR="00A30A73">
              <w:rPr>
                <w:sz w:val="28"/>
                <w:szCs w:val="28"/>
              </w:rPr>
              <w:t>Е.В.</w:t>
            </w:r>
            <w:r w:rsidR="00AB4436">
              <w:rPr>
                <w:sz w:val="28"/>
                <w:szCs w:val="28"/>
              </w:rPr>
              <w:t>Видякина</w:t>
            </w:r>
            <w:r w:rsidR="00BC47C9">
              <w:rPr>
                <w:sz w:val="28"/>
                <w:szCs w:val="28"/>
              </w:rPr>
              <w:t xml:space="preserve"> </w:t>
            </w:r>
          </w:p>
        </w:tc>
      </w:tr>
      <w:tr w:rsidR="005C3626" w:rsidRPr="00B630BE">
        <w:tc>
          <w:tcPr>
            <w:tcW w:w="9497" w:type="dxa"/>
            <w:gridSpan w:val="5"/>
          </w:tcPr>
          <w:p w:rsidR="005C3626" w:rsidRDefault="005C3626" w:rsidP="00254248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C2A62" w:rsidRPr="009C2A62" w:rsidRDefault="00334A54" w:rsidP="00A30A73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A30A73" w:rsidRPr="00A30A73" w:rsidRDefault="00A30A73" w:rsidP="00A30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334A54">
        <w:rPr>
          <w:sz w:val="28"/>
          <w:szCs w:val="28"/>
        </w:rPr>
        <w:t>Приложение</w:t>
      </w:r>
    </w:p>
    <w:p w:rsidR="00A30A73" w:rsidRPr="009C2A62" w:rsidRDefault="00A30A73" w:rsidP="00A30A73">
      <w:pPr>
        <w:jc w:val="both"/>
        <w:rPr>
          <w:sz w:val="20"/>
          <w:szCs w:val="20"/>
        </w:rPr>
      </w:pPr>
    </w:p>
    <w:p w:rsidR="00A30A73" w:rsidRDefault="00A30A73" w:rsidP="00A30A73">
      <w:pPr>
        <w:tabs>
          <w:tab w:val="left" w:pos="6390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>УТВЕРЖДЕНЫ</w:t>
      </w:r>
    </w:p>
    <w:p w:rsidR="00A30A73" w:rsidRPr="00334A54" w:rsidRDefault="00A30A73" w:rsidP="00A30A73">
      <w:pPr>
        <w:tabs>
          <w:tab w:val="left" w:pos="63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 </w:t>
      </w:r>
    </w:p>
    <w:p w:rsidR="00A30A73" w:rsidRDefault="00A30A73" w:rsidP="00A30A73">
      <w:pPr>
        <w:jc w:val="both"/>
        <w:rPr>
          <w:sz w:val="28"/>
          <w:szCs w:val="28"/>
        </w:rPr>
      </w:pPr>
      <w:r w:rsidRPr="00334A54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а</w:t>
      </w:r>
      <w:r w:rsidRPr="00334A54">
        <w:rPr>
          <w:sz w:val="28"/>
          <w:szCs w:val="28"/>
        </w:rPr>
        <w:t>дминис</w:t>
      </w:r>
      <w:r w:rsidRPr="00334A54"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</w:p>
    <w:p w:rsidR="00A30A73" w:rsidRDefault="00A30A73" w:rsidP="00A30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Тужинского района</w:t>
      </w:r>
    </w:p>
    <w:p w:rsidR="00A30A73" w:rsidRPr="00334A54" w:rsidRDefault="00A30A73" w:rsidP="00A30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____________№_________</w:t>
      </w:r>
    </w:p>
    <w:p w:rsidR="00A30A73" w:rsidRDefault="00A30A73" w:rsidP="00A30A73">
      <w:pPr>
        <w:spacing w:line="3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30A73" w:rsidRDefault="00A30A73" w:rsidP="00A30A73">
      <w:pPr>
        <w:spacing w:line="380" w:lineRule="atLeast"/>
        <w:ind w:firstLine="708"/>
        <w:jc w:val="both"/>
        <w:rPr>
          <w:sz w:val="28"/>
          <w:szCs w:val="28"/>
        </w:rPr>
      </w:pPr>
    </w:p>
    <w:p w:rsidR="00A30A73" w:rsidRDefault="00A30A73" w:rsidP="00A30A73">
      <w:pPr>
        <w:tabs>
          <w:tab w:val="left" w:pos="3000"/>
        </w:tabs>
        <w:spacing w:line="38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A30A73" w:rsidRDefault="00A30A73" w:rsidP="00A30A73">
      <w:pPr>
        <w:tabs>
          <w:tab w:val="left" w:pos="3000"/>
        </w:tabs>
        <w:spacing w:line="3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программе Тужинского муниципального района</w:t>
      </w:r>
    </w:p>
    <w:p w:rsidR="00A30A73" w:rsidRDefault="00A30A73" w:rsidP="00A30A73">
      <w:pPr>
        <w:spacing w:line="3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«Развитие агропромышленного комплекса» на 2014-2018 годы</w:t>
      </w:r>
    </w:p>
    <w:p w:rsidR="00A30A73" w:rsidRDefault="00A30A73" w:rsidP="00A30A73">
      <w:pPr>
        <w:spacing w:line="380" w:lineRule="atLeast"/>
        <w:ind w:firstLine="708"/>
        <w:jc w:val="both"/>
        <w:rPr>
          <w:sz w:val="28"/>
          <w:szCs w:val="28"/>
        </w:rPr>
      </w:pPr>
    </w:p>
    <w:p w:rsidR="00A30A73" w:rsidRDefault="00A30A73" w:rsidP="00A30A73">
      <w:pPr>
        <w:spacing w:line="380" w:lineRule="atLeast"/>
        <w:ind w:firstLine="708"/>
        <w:jc w:val="both"/>
        <w:rPr>
          <w:sz w:val="28"/>
          <w:szCs w:val="28"/>
        </w:rPr>
      </w:pPr>
    </w:p>
    <w:p w:rsidR="00A30A73" w:rsidRDefault="00A30A73" w:rsidP="00A30A73">
      <w:pPr>
        <w:spacing w:line="3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паспорте программы:</w:t>
      </w:r>
    </w:p>
    <w:p w:rsidR="00A30A73" w:rsidRDefault="00A30A73" w:rsidP="00A30A73">
      <w:pPr>
        <w:spacing w:line="3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строку паспорта  «Объемы ассигнований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мы» изложить в следующей редакции</w:t>
      </w:r>
    </w:p>
    <w:tbl>
      <w:tblPr>
        <w:tblW w:w="946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5"/>
        <w:gridCol w:w="7020"/>
      </w:tblGrid>
      <w:tr w:rsidR="00A30A73" w:rsidTr="00CC426E">
        <w:tblPrEx>
          <w:tblCellMar>
            <w:top w:w="0" w:type="dxa"/>
            <w:bottom w:w="0" w:type="dxa"/>
          </w:tblCellMar>
        </w:tblPrEx>
        <w:trPr>
          <w:trHeight w:val="2505"/>
        </w:trPr>
        <w:tc>
          <w:tcPr>
            <w:tcW w:w="2445" w:type="dxa"/>
          </w:tcPr>
          <w:p w:rsidR="00A30A73" w:rsidRDefault="00A30A73" w:rsidP="00CC426E">
            <w:pPr>
              <w:spacing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</w:p>
          <w:p w:rsidR="00A30A73" w:rsidRDefault="00A30A73" w:rsidP="00CC426E">
            <w:pPr>
              <w:spacing w:line="380" w:lineRule="atLeast"/>
              <w:ind w:left="-84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ассигнований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  <w:p w:rsidR="00A30A73" w:rsidRDefault="00A30A73" w:rsidP="00CC426E">
            <w:pPr>
              <w:spacing w:line="380" w:lineRule="atLeast"/>
              <w:ind w:left="-84" w:firstLine="708"/>
              <w:jc w:val="both"/>
              <w:rPr>
                <w:sz w:val="28"/>
                <w:szCs w:val="28"/>
              </w:rPr>
            </w:pPr>
          </w:p>
          <w:p w:rsidR="00A30A73" w:rsidRDefault="00A30A73" w:rsidP="00CC426E">
            <w:pPr>
              <w:spacing w:line="380" w:lineRule="atLeast"/>
              <w:ind w:left="-84" w:firstLine="708"/>
              <w:jc w:val="both"/>
              <w:rPr>
                <w:sz w:val="28"/>
                <w:szCs w:val="28"/>
              </w:rPr>
            </w:pPr>
          </w:p>
          <w:p w:rsidR="00A30A73" w:rsidRDefault="00A30A73" w:rsidP="00CC426E">
            <w:pPr>
              <w:spacing w:line="380" w:lineRule="atLeast"/>
              <w:ind w:left="-84"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A30A73" w:rsidRDefault="00A30A73" w:rsidP="00CC4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– 180270,8 тыс. рублей,</w:t>
            </w:r>
          </w:p>
          <w:p w:rsidR="00A30A73" w:rsidRDefault="00A30A73" w:rsidP="00CC4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30A73" w:rsidRDefault="00A30A73" w:rsidP="00CC4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71394 тыс. рублей</w:t>
            </w:r>
          </w:p>
          <w:p w:rsidR="00A30A73" w:rsidRDefault="00A30A73" w:rsidP="00CC4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87934,1  тыс. рублей</w:t>
            </w:r>
          </w:p>
          <w:p w:rsidR="00A30A73" w:rsidRDefault="00A30A73" w:rsidP="00CC4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местных бюджетов  (по соглашению) – 17,7 тыс.рублей</w:t>
            </w:r>
          </w:p>
          <w:p w:rsidR="00A30A73" w:rsidRDefault="00A30A73" w:rsidP="00CC4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финансирования -20925 тыс.рублей (по соглашению)</w:t>
            </w:r>
          </w:p>
        </w:tc>
      </w:tr>
    </w:tbl>
    <w:p w:rsidR="00A30A73" w:rsidRPr="0061461E" w:rsidRDefault="00A30A73" w:rsidP="00A30A73">
      <w:pPr>
        <w:spacing w:line="3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0A73" w:rsidRDefault="00A30A73" w:rsidP="00A30A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Абзац 1 раздела  5 «Ресурсное обеспечение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  изложить в следующей редакции: « Общий объем  финансиров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Муниципальной программы составит– 180270,8 тыс. рублей, в том числе  средства федерального бюджета - 71394  тыс. рублей; средства областного бюджета – 87934,1 тыс. рублей, средства местных бюджетов  - 17,7 тыс.рублей, внебюджетные источники финансирования  -  20925тыс.рублей (по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нию)».</w:t>
      </w:r>
    </w:p>
    <w:p w:rsidR="00A30A73" w:rsidRDefault="00A30A73" w:rsidP="00A30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 4 к Программе  «Прогнозная оценка ресурсного обеспечения  реализации муниципальной  программы  за счет всех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финансирования  изложить в новой  редакции.</w:t>
      </w:r>
    </w:p>
    <w:p w:rsidR="00A30A73" w:rsidRDefault="00A30A73" w:rsidP="00A30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091284" w:rsidRDefault="00091284" w:rsidP="00C655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741DAE">
        <w:rPr>
          <w:sz w:val="28"/>
          <w:szCs w:val="28"/>
        </w:rPr>
        <w:t xml:space="preserve">                  </w:t>
      </w:r>
    </w:p>
    <w:p w:rsidR="009C2A62" w:rsidRDefault="009C2A62" w:rsidP="009C2A62">
      <w:pPr>
        <w:rPr>
          <w:sz w:val="20"/>
          <w:szCs w:val="20"/>
        </w:rPr>
      </w:pPr>
    </w:p>
    <w:p w:rsidR="00A30A73" w:rsidRDefault="00A30A73" w:rsidP="00A30A73">
      <w:pPr>
        <w:tabs>
          <w:tab w:val="left" w:pos="4333"/>
        </w:tabs>
        <w:spacing w:line="360" w:lineRule="auto"/>
        <w:jc w:val="both"/>
        <w:rPr>
          <w:sz w:val="28"/>
          <w:szCs w:val="28"/>
        </w:rPr>
        <w:sectPr w:rsidR="00A30A73" w:rsidSect="00727E9B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A30A73" w:rsidRPr="00A30A73" w:rsidRDefault="00A30A73" w:rsidP="00A30A73">
      <w:pPr>
        <w:tabs>
          <w:tab w:val="left" w:pos="4333"/>
        </w:tabs>
        <w:spacing w:line="360" w:lineRule="auto"/>
        <w:jc w:val="both"/>
        <w:rPr>
          <w:sz w:val="28"/>
          <w:szCs w:val="28"/>
        </w:rPr>
      </w:pPr>
      <w:r w:rsidRPr="00A30A7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Приложение № 2</w:t>
      </w:r>
    </w:p>
    <w:p w:rsidR="00A30A73" w:rsidRPr="00A30A73" w:rsidRDefault="00A30A73" w:rsidP="00A30A73">
      <w:pPr>
        <w:tabs>
          <w:tab w:val="left" w:pos="4333"/>
        </w:tabs>
        <w:spacing w:line="360" w:lineRule="auto"/>
        <w:jc w:val="both"/>
        <w:rPr>
          <w:sz w:val="28"/>
          <w:szCs w:val="28"/>
        </w:rPr>
      </w:pPr>
      <w:r w:rsidRPr="00A30A73">
        <w:rPr>
          <w:sz w:val="28"/>
          <w:szCs w:val="28"/>
        </w:rPr>
        <w:t xml:space="preserve">                                                                                                                                       Приложение № 4 к Программе                  </w:t>
      </w:r>
    </w:p>
    <w:p w:rsidR="00A30A73" w:rsidRPr="00A30A73" w:rsidRDefault="00A30A73" w:rsidP="00A30A73">
      <w:pPr>
        <w:jc w:val="center"/>
        <w:rPr>
          <w:b/>
          <w:sz w:val="28"/>
          <w:szCs w:val="28"/>
        </w:rPr>
      </w:pPr>
      <w:r w:rsidRPr="00A30A73">
        <w:rPr>
          <w:b/>
          <w:sz w:val="28"/>
          <w:szCs w:val="28"/>
        </w:rPr>
        <w:t xml:space="preserve">Прогнозная оценка ресурсного обеспечения реализации муниципальной программы </w:t>
      </w:r>
    </w:p>
    <w:p w:rsidR="00A30A73" w:rsidRPr="00A30A73" w:rsidRDefault="00A30A73" w:rsidP="00A30A73">
      <w:pPr>
        <w:jc w:val="center"/>
        <w:rPr>
          <w:b/>
          <w:sz w:val="28"/>
          <w:szCs w:val="28"/>
        </w:rPr>
      </w:pPr>
      <w:r w:rsidRPr="00A30A73">
        <w:rPr>
          <w:b/>
          <w:sz w:val="28"/>
          <w:szCs w:val="28"/>
        </w:rPr>
        <w:t>за счет всех источников ф</w:t>
      </w:r>
      <w:r w:rsidRPr="00A30A73">
        <w:rPr>
          <w:b/>
          <w:sz w:val="28"/>
          <w:szCs w:val="28"/>
        </w:rPr>
        <w:t>и</w:t>
      </w:r>
      <w:r w:rsidRPr="00A30A73">
        <w:rPr>
          <w:b/>
          <w:sz w:val="28"/>
          <w:szCs w:val="28"/>
        </w:rPr>
        <w:t>нансирования</w:t>
      </w:r>
    </w:p>
    <w:tbl>
      <w:tblPr>
        <w:tblW w:w="16052" w:type="dxa"/>
        <w:tblInd w:w="93" w:type="dxa"/>
        <w:tblLayout w:type="fixed"/>
        <w:tblLook w:val="04A0"/>
      </w:tblPr>
      <w:tblGrid>
        <w:gridCol w:w="1710"/>
        <w:gridCol w:w="4250"/>
        <w:gridCol w:w="1701"/>
        <w:gridCol w:w="1285"/>
        <w:gridCol w:w="1279"/>
        <w:gridCol w:w="1280"/>
        <w:gridCol w:w="1130"/>
        <w:gridCol w:w="9"/>
        <w:gridCol w:w="1130"/>
        <w:gridCol w:w="9"/>
        <w:gridCol w:w="1130"/>
        <w:gridCol w:w="9"/>
        <w:gridCol w:w="1130"/>
      </w:tblGrid>
      <w:tr w:rsidR="00A30A73" w:rsidRPr="00A30A73" w:rsidTr="00CC426E">
        <w:trPr>
          <w:gridAfter w:val="1"/>
          <w:wAfter w:w="1130" w:type="dxa"/>
          <w:trHeight w:val="106"/>
          <w:tblHeader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Статус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Наименование муниципальной програ</w:t>
            </w:r>
            <w:r w:rsidRPr="00A30A73">
              <w:rPr>
                <w:sz w:val="21"/>
                <w:szCs w:val="21"/>
              </w:rPr>
              <w:t>м</w:t>
            </w:r>
            <w:r w:rsidRPr="00A30A73">
              <w:rPr>
                <w:sz w:val="21"/>
                <w:szCs w:val="21"/>
              </w:rPr>
              <w:t>мы, подпрограммы, районной целевой програ</w:t>
            </w:r>
            <w:r w:rsidRPr="00A30A73">
              <w:rPr>
                <w:sz w:val="21"/>
                <w:szCs w:val="21"/>
              </w:rPr>
              <w:t>м</w:t>
            </w:r>
            <w:r w:rsidRPr="00A30A73">
              <w:rPr>
                <w:sz w:val="21"/>
                <w:szCs w:val="21"/>
              </w:rPr>
              <w:t>мы, ведомственной целевой програ</w:t>
            </w:r>
            <w:r w:rsidRPr="00A30A73">
              <w:rPr>
                <w:sz w:val="21"/>
                <w:szCs w:val="21"/>
              </w:rPr>
              <w:t>м</w:t>
            </w:r>
            <w:r w:rsidRPr="00A30A73">
              <w:rPr>
                <w:sz w:val="21"/>
                <w:szCs w:val="21"/>
              </w:rPr>
              <w:t xml:space="preserve">мы, отдельного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 xml:space="preserve">Источник </w:t>
            </w:r>
          </w:p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финансиров</w:t>
            </w:r>
            <w:r w:rsidRPr="00A30A73">
              <w:rPr>
                <w:sz w:val="21"/>
                <w:szCs w:val="21"/>
              </w:rPr>
              <w:t>а</w:t>
            </w:r>
            <w:r w:rsidRPr="00A30A73">
              <w:rPr>
                <w:sz w:val="21"/>
                <w:szCs w:val="21"/>
              </w:rPr>
              <w:t>ния</w:t>
            </w:r>
          </w:p>
        </w:tc>
        <w:tc>
          <w:tcPr>
            <w:tcW w:w="4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0A73" w:rsidRPr="00A30A73" w:rsidRDefault="00A30A73" w:rsidP="00CC426E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/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Оценка расходов, тыс. рублей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/>
              <w:jc w:val="center"/>
              <w:rPr>
                <w:sz w:val="21"/>
                <w:szCs w:val="21"/>
              </w:rPr>
            </w:pPr>
          </w:p>
        </w:tc>
      </w:tr>
      <w:tr w:rsidR="00A30A73" w:rsidRPr="00A30A73" w:rsidTr="00CC426E">
        <w:trPr>
          <w:gridAfter w:val="1"/>
          <w:wAfter w:w="1130" w:type="dxa"/>
          <w:trHeight w:val="551"/>
          <w:tblHeader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left="477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2013</w:t>
            </w:r>
          </w:p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факт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2014 год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2015 год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2016 год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2017 год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 xml:space="preserve">2018 год  </w:t>
            </w:r>
          </w:p>
        </w:tc>
      </w:tr>
      <w:tr w:rsidR="00A30A73" w:rsidRPr="00A30A73" w:rsidTr="00CC426E">
        <w:trPr>
          <w:gridAfter w:val="1"/>
          <w:wAfter w:w="1130" w:type="dxa"/>
          <w:trHeight w:val="70"/>
          <w:tblHeader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 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</w:tr>
      <w:tr w:rsidR="00A30A73" w:rsidRPr="00A30A73" w:rsidTr="00CC426E">
        <w:trPr>
          <w:gridAfter w:val="1"/>
          <w:wAfter w:w="1130" w:type="dxa"/>
          <w:trHeight w:val="18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Муниципальная целевая пр</w:t>
            </w:r>
            <w:r w:rsidRPr="00A30A73">
              <w:rPr>
                <w:sz w:val="21"/>
                <w:szCs w:val="21"/>
              </w:rPr>
              <w:t>о</w:t>
            </w:r>
            <w:r w:rsidRPr="00A30A73">
              <w:rPr>
                <w:sz w:val="21"/>
                <w:szCs w:val="21"/>
              </w:rPr>
              <w:t>грамма «Разв</w:t>
            </w:r>
            <w:r w:rsidRPr="00A30A73">
              <w:rPr>
                <w:sz w:val="21"/>
                <w:szCs w:val="21"/>
              </w:rPr>
              <w:t>и</w:t>
            </w:r>
            <w:r w:rsidRPr="00A30A73">
              <w:rPr>
                <w:sz w:val="21"/>
                <w:szCs w:val="21"/>
              </w:rPr>
              <w:t>тие агропр</w:t>
            </w:r>
            <w:r w:rsidRPr="00A30A73">
              <w:rPr>
                <w:sz w:val="21"/>
                <w:szCs w:val="21"/>
              </w:rPr>
              <w:t>о</w:t>
            </w:r>
            <w:r w:rsidRPr="00A30A73">
              <w:rPr>
                <w:sz w:val="21"/>
                <w:szCs w:val="21"/>
              </w:rPr>
              <w:t>мышленного комплекса»      на 2014-2016 г</w:t>
            </w:r>
            <w:r w:rsidRPr="00A30A73">
              <w:rPr>
                <w:sz w:val="21"/>
                <w:szCs w:val="21"/>
              </w:rPr>
              <w:t>о</w:t>
            </w:r>
            <w:r w:rsidRPr="00A30A73">
              <w:rPr>
                <w:sz w:val="21"/>
                <w:szCs w:val="21"/>
              </w:rPr>
              <w:t>ды</w:t>
            </w: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</w:rPr>
            </w:pPr>
            <w:r w:rsidRPr="00A30A73">
              <w:rPr>
                <w:b/>
                <w:bCs/>
              </w:rPr>
              <w:t>Развитие подотрасли растениево</w:t>
            </w:r>
            <w:r w:rsidRPr="00A30A73">
              <w:rPr>
                <w:b/>
                <w:bCs/>
              </w:rPr>
              <w:t>д</w:t>
            </w:r>
            <w:r w:rsidRPr="00A30A73">
              <w:rPr>
                <w:b/>
                <w:bCs/>
              </w:rPr>
              <w:t>ства, переработки и реализации продукции растениеводства</w:t>
            </w:r>
          </w:p>
          <w:p w:rsidR="00A30A73" w:rsidRPr="00A30A73" w:rsidRDefault="00A30A73" w:rsidP="00CC426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12993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11758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14604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18868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18868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18868</w:t>
            </w:r>
          </w:p>
        </w:tc>
      </w:tr>
      <w:tr w:rsidR="00A30A73" w:rsidRPr="00A30A73" w:rsidTr="00CC426E">
        <w:trPr>
          <w:gridAfter w:val="1"/>
          <w:wAfter w:w="1130" w:type="dxa"/>
          <w:trHeight w:val="18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6643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7486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8147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9755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9755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9755</w:t>
            </w:r>
          </w:p>
        </w:tc>
      </w:tr>
      <w:tr w:rsidR="00A30A73" w:rsidRPr="00A30A73" w:rsidTr="00CC426E">
        <w:trPr>
          <w:gridAfter w:val="1"/>
          <w:wAfter w:w="1130" w:type="dxa"/>
          <w:trHeight w:val="10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 xml:space="preserve">областной </w:t>
            </w:r>
          </w:p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6350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3052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5177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7663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7663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7663</w:t>
            </w:r>
          </w:p>
        </w:tc>
      </w:tr>
      <w:tr w:rsidR="00A30A73" w:rsidRPr="00A30A73" w:rsidTr="00CC426E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внебюдже</w:t>
            </w:r>
            <w:r w:rsidRPr="00A30A73">
              <w:rPr>
                <w:b/>
                <w:sz w:val="21"/>
                <w:szCs w:val="21"/>
              </w:rPr>
              <w:t>т</w:t>
            </w:r>
            <w:r w:rsidRPr="00A30A73">
              <w:rPr>
                <w:b/>
                <w:sz w:val="21"/>
                <w:szCs w:val="21"/>
              </w:rPr>
              <w:t>ные источн</w:t>
            </w:r>
            <w:r w:rsidRPr="00A30A73">
              <w:rPr>
                <w:b/>
                <w:sz w:val="21"/>
                <w:szCs w:val="21"/>
              </w:rPr>
              <w:t>и</w:t>
            </w:r>
            <w:r w:rsidRPr="00A30A73">
              <w:rPr>
                <w:b/>
                <w:sz w:val="21"/>
                <w:szCs w:val="21"/>
              </w:rPr>
              <w:t>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1280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1450</w:t>
            </w:r>
          </w:p>
        </w:tc>
      </w:tr>
      <w:tr w:rsidR="00A30A73" w:rsidRPr="00A30A73" w:rsidTr="00CC426E">
        <w:trPr>
          <w:gridAfter w:val="1"/>
          <w:wAfter w:w="1130" w:type="dxa"/>
          <w:trHeight w:val="29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1.1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pacing w:val="-4"/>
                <w:sz w:val="21"/>
                <w:szCs w:val="21"/>
              </w:rPr>
            </w:pPr>
            <w:r w:rsidRPr="00A30A73">
              <w:rPr>
                <w:spacing w:val="-4"/>
                <w:sz w:val="21"/>
                <w:szCs w:val="21"/>
              </w:rPr>
              <w:t>Развитие семеноводства сельскохозяйстве</w:t>
            </w:r>
            <w:r w:rsidRPr="00A30A73">
              <w:rPr>
                <w:spacing w:val="-4"/>
                <w:sz w:val="21"/>
                <w:szCs w:val="21"/>
              </w:rPr>
              <w:t>н</w:t>
            </w:r>
            <w:r w:rsidRPr="00A30A73">
              <w:rPr>
                <w:spacing w:val="-4"/>
                <w:sz w:val="21"/>
                <w:szCs w:val="21"/>
              </w:rPr>
              <w:t>ных растений как высокорентабельной отра</w:t>
            </w:r>
            <w:r w:rsidRPr="00A30A73">
              <w:rPr>
                <w:spacing w:val="-4"/>
                <w:sz w:val="21"/>
                <w:szCs w:val="21"/>
              </w:rPr>
              <w:t>с</w:t>
            </w:r>
            <w:r w:rsidRPr="00A30A73">
              <w:rPr>
                <w:spacing w:val="-4"/>
                <w:sz w:val="21"/>
                <w:szCs w:val="21"/>
              </w:rPr>
              <w:t>ли, ориентированной на полное обеспечение растениеводства области оригинальным и элитным семенным материалом, районир</w:t>
            </w:r>
            <w:r w:rsidRPr="00A30A73">
              <w:rPr>
                <w:spacing w:val="-4"/>
                <w:sz w:val="21"/>
                <w:szCs w:val="21"/>
              </w:rPr>
              <w:t>о</w:t>
            </w:r>
            <w:r w:rsidRPr="00A30A73">
              <w:rPr>
                <w:spacing w:val="-4"/>
                <w:sz w:val="21"/>
                <w:szCs w:val="21"/>
              </w:rPr>
              <w:t>ванными семенами высокого качества (вкл</w:t>
            </w:r>
            <w:r w:rsidRPr="00A30A73">
              <w:rPr>
                <w:spacing w:val="-4"/>
                <w:sz w:val="21"/>
                <w:szCs w:val="21"/>
              </w:rPr>
              <w:t>ю</w:t>
            </w:r>
            <w:r w:rsidRPr="00A30A73">
              <w:rPr>
                <w:spacing w:val="-4"/>
                <w:sz w:val="21"/>
                <w:szCs w:val="21"/>
              </w:rPr>
              <w:t>чая потре</w:t>
            </w:r>
            <w:r w:rsidRPr="00A30A73">
              <w:rPr>
                <w:spacing w:val="-4"/>
                <w:sz w:val="21"/>
                <w:szCs w:val="21"/>
              </w:rPr>
              <w:t>б</w:t>
            </w:r>
            <w:r w:rsidRPr="00A30A73">
              <w:rPr>
                <w:spacing w:val="-4"/>
                <w:sz w:val="21"/>
                <w:szCs w:val="21"/>
              </w:rPr>
              <w:t>ность в семенах для обеспечения процесса би</w:t>
            </w:r>
            <w:r w:rsidRPr="00A30A73">
              <w:rPr>
                <w:spacing w:val="-4"/>
                <w:sz w:val="21"/>
                <w:szCs w:val="21"/>
              </w:rPr>
              <w:t>о</w:t>
            </w:r>
            <w:r w:rsidRPr="00A30A73">
              <w:rPr>
                <w:spacing w:val="-4"/>
                <w:sz w:val="21"/>
                <w:szCs w:val="21"/>
              </w:rPr>
              <w:t>логизации земледелия) и прирост объемов ре</w:t>
            </w:r>
            <w:r w:rsidRPr="00A30A73">
              <w:rPr>
                <w:spacing w:val="-4"/>
                <w:sz w:val="21"/>
                <w:szCs w:val="21"/>
              </w:rPr>
              <w:t>а</w:t>
            </w:r>
            <w:r w:rsidRPr="00A30A73">
              <w:rPr>
                <w:spacing w:val="-4"/>
                <w:sz w:val="21"/>
                <w:szCs w:val="21"/>
              </w:rPr>
              <w:t>лизации семян за пределы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3187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4230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4460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4460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4460</w:t>
            </w:r>
          </w:p>
        </w:tc>
      </w:tr>
      <w:tr w:rsidR="00A30A73" w:rsidRPr="00A30A73" w:rsidTr="00CC426E">
        <w:trPr>
          <w:gridAfter w:val="1"/>
          <w:wAfter w:w="1130" w:type="dxa"/>
          <w:trHeight w:val="29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1572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1664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1664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1664</w:t>
            </w:r>
          </w:p>
        </w:tc>
      </w:tr>
      <w:tr w:rsidR="00A30A73" w:rsidRPr="00A30A73" w:rsidTr="00CC426E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 xml:space="preserve">областной </w:t>
            </w:r>
          </w:p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2916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780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2658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2796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2796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2796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внебюдже</w:t>
            </w:r>
            <w:r w:rsidRPr="00A30A73">
              <w:rPr>
                <w:sz w:val="21"/>
                <w:szCs w:val="21"/>
              </w:rPr>
              <w:t>т</w:t>
            </w:r>
            <w:r w:rsidRPr="00A30A73">
              <w:rPr>
                <w:sz w:val="21"/>
                <w:szCs w:val="21"/>
              </w:rPr>
              <w:t>ные источн</w:t>
            </w:r>
            <w:r w:rsidRPr="00A30A73">
              <w:rPr>
                <w:sz w:val="21"/>
                <w:szCs w:val="21"/>
              </w:rPr>
              <w:t>и</w:t>
            </w:r>
            <w:r w:rsidRPr="00A30A73">
              <w:rPr>
                <w:sz w:val="21"/>
                <w:szCs w:val="21"/>
              </w:rPr>
              <w:t>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</w:tr>
      <w:tr w:rsidR="00A30A73" w:rsidRPr="00A30A73" w:rsidTr="00CC426E">
        <w:trPr>
          <w:gridAfter w:val="1"/>
          <w:wAfter w:w="1130" w:type="dxa"/>
          <w:trHeight w:val="24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Возмещение части затрат на приобретение ор</w:t>
            </w:r>
            <w:r w:rsidRPr="00A30A73">
              <w:rPr>
                <w:sz w:val="21"/>
                <w:szCs w:val="21"/>
              </w:rPr>
              <w:t>и</w:t>
            </w:r>
            <w:r w:rsidRPr="00A30A73">
              <w:rPr>
                <w:sz w:val="21"/>
                <w:szCs w:val="21"/>
              </w:rPr>
              <w:t>гинальных, элитных и репродукционных семян сельскохозяйственных растений; и</w:t>
            </w:r>
            <w:r w:rsidRPr="00A30A73">
              <w:rPr>
                <w:sz w:val="21"/>
                <w:szCs w:val="21"/>
              </w:rPr>
              <w:t>с</w:t>
            </w:r>
            <w:r w:rsidRPr="00A30A73">
              <w:rPr>
                <w:sz w:val="21"/>
                <w:szCs w:val="21"/>
              </w:rPr>
              <w:t>пытание и комплексная оценка сортов сел</w:t>
            </w:r>
            <w:r w:rsidRPr="00A30A73">
              <w:rPr>
                <w:sz w:val="21"/>
                <w:szCs w:val="21"/>
              </w:rPr>
              <w:t>ь</w:t>
            </w:r>
            <w:r w:rsidRPr="00A30A73">
              <w:rPr>
                <w:sz w:val="21"/>
                <w:szCs w:val="21"/>
              </w:rPr>
              <w:t>скохозяйственных ра</w:t>
            </w:r>
            <w:r w:rsidRPr="00A30A73">
              <w:rPr>
                <w:sz w:val="21"/>
                <w:szCs w:val="21"/>
              </w:rPr>
              <w:t>с</w:t>
            </w:r>
            <w:r w:rsidRPr="00A30A73">
              <w:rPr>
                <w:sz w:val="21"/>
                <w:szCs w:val="21"/>
              </w:rPr>
              <w:t>тений</w:t>
            </w:r>
          </w:p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3142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3930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4160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4160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4160</w:t>
            </w:r>
          </w:p>
        </w:tc>
      </w:tr>
      <w:tr w:rsidR="00A30A73" w:rsidRPr="00A30A73" w:rsidTr="00CC426E">
        <w:trPr>
          <w:gridAfter w:val="1"/>
          <w:wAfter w:w="1130" w:type="dxa"/>
          <w:trHeight w:val="2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 xml:space="preserve"> 271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1572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1664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1664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1664</w:t>
            </w:r>
          </w:p>
        </w:tc>
      </w:tr>
      <w:tr w:rsidR="00A30A73" w:rsidRPr="00A30A73" w:rsidTr="00CC426E">
        <w:trPr>
          <w:gridAfter w:val="1"/>
          <w:wAfter w:w="1130" w:type="dxa"/>
          <w:trHeight w:val="27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 xml:space="preserve">областной </w:t>
            </w:r>
          </w:p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2871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 xml:space="preserve"> 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2358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2496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2496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2496</w:t>
            </w:r>
          </w:p>
        </w:tc>
      </w:tr>
      <w:tr w:rsidR="00A30A73" w:rsidRPr="00A30A73" w:rsidTr="00CC426E">
        <w:trPr>
          <w:gridAfter w:val="1"/>
          <w:wAfter w:w="1130" w:type="dxa"/>
          <w:trHeight w:val="51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внебюдже</w:t>
            </w:r>
            <w:r w:rsidRPr="00A30A73">
              <w:rPr>
                <w:sz w:val="21"/>
                <w:szCs w:val="21"/>
              </w:rPr>
              <w:t>т</w:t>
            </w:r>
            <w:r w:rsidRPr="00A30A73">
              <w:rPr>
                <w:sz w:val="21"/>
                <w:szCs w:val="21"/>
              </w:rPr>
              <w:t>ные источн</w:t>
            </w:r>
            <w:r w:rsidRPr="00A30A73">
              <w:rPr>
                <w:sz w:val="21"/>
                <w:szCs w:val="21"/>
              </w:rPr>
              <w:t>и</w:t>
            </w:r>
            <w:r w:rsidRPr="00A30A73">
              <w:rPr>
                <w:sz w:val="21"/>
                <w:szCs w:val="21"/>
              </w:rPr>
              <w:t>ки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</w:tr>
      <w:tr w:rsidR="00A30A73" w:rsidRPr="00A30A73" w:rsidTr="00CC426E">
        <w:trPr>
          <w:gridAfter w:val="1"/>
          <w:wAfter w:w="1130" w:type="dxa"/>
          <w:trHeight w:val="176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 xml:space="preserve">Возмещение части затрат на производство и реализацию элитных и репродукционных </w:t>
            </w:r>
            <w:r w:rsidRPr="00A30A73">
              <w:rPr>
                <w:sz w:val="21"/>
                <w:szCs w:val="21"/>
              </w:rPr>
              <w:lastRenderedPageBreak/>
              <w:t>семян сельскохозяйственных раст</w:t>
            </w:r>
            <w:r w:rsidRPr="00A30A73">
              <w:rPr>
                <w:sz w:val="21"/>
                <w:szCs w:val="21"/>
              </w:rPr>
              <w:t>е</w:t>
            </w:r>
            <w:r w:rsidRPr="00A30A73">
              <w:rPr>
                <w:sz w:val="21"/>
                <w:szCs w:val="21"/>
              </w:rPr>
              <w:t>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 xml:space="preserve"> 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300</w:t>
            </w:r>
          </w:p>
        </w:tc>
      </w:tr>
      <w:tr w:rsidR="00A30A73" w:rsidRPr="00A30A73" w:rsidTr="00CC426E">
        <w:trPr>
          <w:gridAfter w:val="1"/>
          <w:wAfter w:w="1130" w:type="dxa"/>
          <w:trHeight w:val="17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 xml:space="preserve">областной </w:t>
            </w:r>
          </w:p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lastRenderedPageBreak/>
              <w:t>бюджет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lastRenderedPageBreak/>
              <w:t xml:space="preserve"> 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300</w:t>
            </w:r>
          </w:p>
        </w:tc>
      </w:tr>
      <w:tr w:rsidR="00A30A73" w:rsidRPr="00A30A73" w:rsidTr="00CC426E">
        <w:trPr>
          <w:gridAfter w:val="1"/>
          <w:wAfter w:w="1130" w:type="dxa"/>
          <w:trHeight w:val="11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Поддержка экономически значимых реги</w:t>
            </w:r>
            <w:r w:rsidRPr="00A30A73">
              <w:rPr>
                <w:sz w:val="21"/>
                <w:szCs w:val="21"/>
              </w:rPr>
              <w:t>о</w:t>
            </w:r>
            <w:r w:rsidRPr="00A30A73">
              <w:rPr>
                <w:sz w:val="21"/>
                <w:szCs w:val="21"/>
              </w:rPr>
              <w:t>нальных программ в области растениево</w:t>
            </w:r>
            <w:r w:rsidRPr="00A30A73">
              <w:rPr>
                <w:sz w:val="21"/>
                <w:szCs w:val="21"/>
              </w:rPr>
              <w:t>д</w:t>
            </w:r>
            <w:r w:rsidRPr="00A30A73">
              <w:rPr>
                <w:sz w:val="21"/>
                <w:szCs w:val="21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1250</w:t>
            </w:r>
          </w:p>
        </w:tc>
      </w:tr>
      <w:tr w:rsidR="00A30A73" w:rsidRPr="00A30A73" w:rsidTr="00CC426E">
        <w:trPr>
          <w:gridAfter w:val="1"/>
          <w:wAfter w:w="1130" w:type="dxa"/>
          <w:trHeight w:val="11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200</w:t>
            </w:r>
          </w:p>
        </w:tc>
      </w:tr>
      <w:tr w:rsidR="00A30A73" w:rsidRPr="00A30A73" w:rsidTr="00CC426E">
        <w:trPr>
          <w:gridAfter w:val="1"/>
          <w:wAfter w:w="1130" w:type="dxa"/>
          <w:trHeight w:val="19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1050</w:t>
            </w:r>
          </w:p>
        </w:tc>
      </w:tr>
      <w:tr w:rsidR="00A30A73" w:rsidRPr="00A30A73" w:rsidTr="00CC426E">
        <w:trPr>
          <w:gridAfter w:val="1"/>
          <w:wAfter w:w="1130" w:type="dxa"/>
          <w:trHeight w:val="1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Поддержание почвенного плодородия и ра</w:t>
            </w:r>
            <w:r w:rsidRPr="00A30A73">
              <w:rPr>
                <w:sz w:val="21"/>
                <w:szCs w:val="21"/>
              </w:rPr>
              <w:t>з</w:t>
            </w:r>
            <w:r w:rsidRPr="00A30A73">
              <w:rPr>
                <w:sz w:val="21"/>
                <w:szCs w:val="21"/>
              </w:rPr>
              <w:t>витие мелиорации земель сельскохозяйс</w:t>
            </w:r>
            <w:r w:rsidRPr="00A30A73">
              <w:rPr>
                <w:sz w:val="21"/>
                <w:szCs w:val="21"/>
              </w:rPr>
              <w:t>т</w:t>
            </w:r>
            <w:r w:rsidRPr="00A30A73">
              <w:rPr>
                <w:sz w:val="21"/>
                <w:szCs w:val="21"/>
              </w:rPr>
              <w:t>венного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1280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3150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3150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3150</w:t>
            </w:r>
          </w:p>
        </w:tc>
      </w:tr>
      <w:tr w:rsidR="00A30A73" w:rsidRPr="00A30A73" w:rsidTr="00CC426E">
        <w:trPr>
          <w:gridAfter w:val="1"/>
          <w:wAfter w:w="1130" w:type="dxa"/>
          <w:trHeight w:val="1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1700</w:t>
            </w:r>
          </w:p>
        </w:tc>
      </w:tr>
      <w:tr w:rsidR="00A30A73" w:rsidRPr="00A30A73" w:rsidTr="00CC426E">
        <w:trPr>
          <w:gridAfter w:val="1"/>
          <w:wAfter w:w="1130" w:type="dxa"/>
          <w:trHeight w:val="242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1280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1450</w:t>
            </w:r>
          </w:p>
        </w:tc>
      </w:tr>
      <w:tr w:rsidR="00A30A73" w:rsidRPr="00A30A73" w:rsidTr="00CC426E">
        <w:trPr>
          <w:gridAfter w:val="1"/>
          <w:wAfter w:w="1130" w:type="dxa"/>
          <w:trHeight w:val="196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Проведение комплекса работ  по  агрохим</w:t>
            </w:r>
            <w:r w:rsidRPr="00A30A73">
              <w:rPr>
                <w:sz w:val="21"/>
                <w:szCs w:val="21"/>
              </w:rPr>
              <w:t>и</w:t>
            </w:r>
            <w:r w:rsidRPr="00A30A73">
              <w:rPr>
                <w:sz w:val="21"/>
                <w:szCs w:val="21"/>
              </w:rPr>
              <w:t>ческой мелиорации  земель сельскохозяйс</w:t>
            </w:r>
            <w:r w:rsidRPr="00A30A73">
              <w:rPr>
                <w:sz w:val="21"/>
                <w:szCs w:val="21"/>
              </w:rPr>
              <w:t>т</w:t>
            </w:r>
            <w:r w:rsidRPr="00A30A73">
              <w:rPr>
                <w:sz w:val="21"/>
                <w:szCs w:val="21"/>
              </w:rPr>
              <w:t>венного назначения (известкование или фосфоритование  кислых почв)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400</w:t>
            </w:r>
          </w:p>
        </w:tc>
      </w:tr>
      <w:tr w:rsidR="00A30A73" w:rsidRPr="00A30A73" w:rsidTr="00CC426E">
        <w:trPr>
          <w:gridAfter w:val="1"/>
          <w:wAfter w:w="1130" w:type="dxa"/>
          <w:trHeight w:val="273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18"/>
                <w:szCs w:val="18"/>
              </w:rPr>
            </w:pPr>
            <w:r w:rsidRPr="00A30A73">
              <w:rPr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18"/>
                <w:szCs w:val="18"/>
              </w:rPr>
            </w:pPr>
            <w:r w:rsidRPr="00A30A7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18"/>
                <w:szCs w:val="18"/>
              </w:rPr>
            </w:pPr>
            <w:r w:rsidRPr="00A30A7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18"/>
                <w:szCs w:val="18"/>
              </w:rPr>
            </w:pPr>
            <w:r w:rsidRPr="00A30A7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18"/>
                <w:szCs w:val="18"/>
              </w:rPr>
            </w:pPr>
            <w:r w:rsidRPr="00A30A7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18"/>
                <w:szCs w:val="18"/>
              </w:rPr>
            </w:pPr>
            <w:r w:rsidRPr="00A30A73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A30A73" w:rsidRPr="00A30A73" w:rsidTr="00CC426E">
        <w:trPr>
          <w:gridAfter w:val="1"/>
          <w:wAfter w:w="1130" w:type="dxa"/>
          <w:trHeight w:val="22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Проведение культуртехнической и против</w:t>
            </w:r>
            <w:r w:rsidRPr="00A30A73">
              <w:rPr>
                <w:sz w:val="21"/>
                <w:szCs w:val="21"/>
              </w:rPr>
              <w:t>о</w:t>
            </w:r>
            <w:r w:rsidRPr="00A30A73">
              <w:rPr>
                <w:sz w:val="21"/>
                <w:szCs w:val="21"/>
              </w:rPr>
              <w:t>эрозионной мелиорации земель сельскох</w:t>
            </w:r>
            <w:r w:rsidRPr="00A30A73">
              <w:rPr>
                <w:sz w:val="21"/>
                <w:szCs w:val="21"/>
              </w:rPr>
              <w:t>о</w:t>
            </w:r>
            <w:r w:rsidRPr="00A30A73">
              <w:rPr>
                <w:sz w:val="21"/>
                <w:szCs w:val="21"/>
              </w:rPr>
              <w:t xml:space="preserve">зяйственного назначения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1280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2750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2750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2750</w:t>
            </w:r>
          </w:p>
        </w:tc>
      </w:tr>
      <w:tr w:rsidR="00A30A73" w:rsidRPr="00A30A73" w:rsidTr="00CC426E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1300</w:t>
            </w:r>
          </w:p>
        </w:tc>
      </w:tr>
      <w:tr w:rsidR="00A30A73" w:rsidRPr="00A30A73" w:rsidTr="00CC426E">
        <w:trPr>
          <w:gridAfter w:val="1"/>
          <w:wAfter w:w="1130" w:type="dxa"/>
          <w:trHeight w:val="124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внебюджнтные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1280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1450</w:t>
            </w:r>
          </w:p>
        </w:tc>
      </w:tr>
      <w:tr w:rsidR="00A30A73" w:rsidRPr="00A30A73" w:rsidTr="00CC426E">
        <w:trPr>
          <w:gridAfter w:val="1"/>
          <w:wAfter w:w="1130" w:type="dxa"/>
          <w:trHeight w:val="13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pacing w:val="-18"/>
                <w:sz w:val="21"/>
                <w:szCs w:val="21"/>
              </w:rPr>
            </w:pPr>
            <w:r w:rsidRPr="00A30A73">
              <w:rPr>
                <w:spacing w:val="-18"/>
                <w:sz w:val="21"/>
                <w:szCs w:val="21"/>
              </w:rPr>
              <w:t>Повышение доступности кредитов и займов для сел</w:t>
            </w:r>
            <w:r w:rsidRPr="00A30A73">
              <w:rPr>
                <w:spacing w:val="-18"/>
                <w:sz w:val="21"/>
                <w:szCs w:val="21"/>
              </w:rPr>
              <w:t>ь</w:t>
            </w:r>
            <w:r w:rsidRPr="00A30A73">
              <w:rPr>
                <w:spacing w:val="-18"/>
                <w:sz w:val="21"/>
                <w:szCs w:val="21"/>
              </w:rPr>
              <w:t>скохозяйственных товаропроизводителей, организ</w:t>
            </w:r>
            <w:r w:rsidRPr="00A30A73">
              <w:rPr>
                <w:spacing w:val="-18"/>
                <w:sz w:val="21"/>
                <w:szCs w:val="21"/>
              </w:rPr>
              <w:t>а</w:t>
            </w:r>
            <w:r w:rsidRPr="00A30A73">
              <w:rPr>
                <w:spacing w:val="-18"/>
                <w:sz w:val="21"/>
                <w:szCs w:val="21"/>
              </w:rPr>
              <w:t>ций АПК и организаций потребительской ко</w:t>
            </w:r>
            <w:r w:rsidRPr="00A30A73">
              <w:rPr>
                <w:spacing w:val="-18"/>
                <w:sz w:val="21"/>
                <w:szCs w:val="21"/>
              </w:rPr>
              <w:t>о</w:t>
            </w:r>
            <w:r w:rsidRPr="00A30A73">
              <w:rPr>
                <w:spacing w:val="-18"/>
                <w:sz w:val="21"/>
                <w:szCs w:val="21"/>
              </w:rPr>
              <w:t>перации в отрасли растениеводства, переработки ее продукции,  развития инфраструктуры и  логистического   обесп</w:t>
            </w:r>
            <w:r w:rsidRPr="00A30A73">
              <w:rPr>
                <w:spacing w:val="-18"/>
                <w:sz w:val="21"/>
                <w:szCs w:val="21"/>
              </w:rPr>
              <w:t>е</w:t>
            </w:r>
            <w:r w:rsidRPr="00A30A73">
              <w:rPr>
                <w:spacing w:val="-18"/>
                <w:sz w:val="21"/>
                <w:szCs w:val="21"/>
              </w:rPr>
              <w:t>че</w:t>
            </w:r>
          </w:p>
          <w:p w:rsidR="00A30A73" w:rsidRPr="00A30A73" w:rsidRDefault="00A30A73" w:rsidP="00CC426E">
            <w:pPr>
              <w:rPr>
                <w:spacing w:val="-18"/>
                <w:sz w:val="21"/>
                <w:szCs w:val="21"/>
              </w:rPr>
            </w:pPr>
            <w:r w:rsidRPr="00A30A73">
              <w:rPr>
                <w:spacing w:val="-18"/>
                <w:sz w:val="21"/>
                <w:szCs w:val="21"/>
              </w:rPr>
              <w:t>ния  рынков продукции растениево</w:t>
            </w:r>
            <w:r w:rsidRPr="00A30A73">
              <w:rPr>
                <w:spacing w:val="-18"/>
                <w:sz w:val="21"/>
                <w:szCs w:val="21"/>
              </w:rPr>
              <w:t>д</w:t>
            </w:r>
            <w:r w:rsidRPr="00A30A73">
              <w:rPr>
                <w:spacing w:val="-18"/>
                <w:sz w:val="21"/>
                <w:szCs w:val="21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2325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3938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3494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3508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3508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3508</w:t>
            </w:r>
          </w:p>
        </w:tc>
      </w:tr>
      <w:tr w:rsidR="00A30A73" w:rsidRPr="00A30A73" w:rsidTr="00CC426E">
        <w:trPr>
          <w:gridAfter w:val="1"/>
          <w:wAfter w:w="1130" w:type="dxa"/>
          <w:trHeight w:val="13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1322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2166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1575*</w:t>
            </w:r>
          </w:p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2166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2166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2166</w:t>
            </w:r>
          </w:p>
        </w:tc>
      </w:tr>
      <w:tr w:rsidR="00A30A73" w:rsidRPr="00A30A73" w:rsidTr="00CC426E">
        <w:trPr>
          <w:gridAfter w:val="1"/>
          <w:wAfter w:w="1130" w:type="dxa"/>
          <w:trHeight w:val="23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1772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1919</w:t>
            </w:r>
          </w:p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1342</w:t>
            </w:r>
            <w:r w:rsidRPr="00A30A73">
              <w:rPr>
                <w:color w:val="000000"/>
                <w:sz w:val="21"/>
                <w:szCs w:val="21"/>
              </w:rPr>
              <w:tab/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1342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1342</w:t>
            </w:r>
          </w:p>
        </w:tc>
      </w:tr>
      <w:tr w:rsidR="00A30A73" w:rsidRPr="00A30A73" w:rsidTr="00CC426E">
        <w:trPr>
          <w:gridAfter w:val="1"/>
          <w:wAfter w:w="1130" w:type="dxa"/>
          <w:trHeight w:val="1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Возмещение части затрат на уплату проце</w:t>
            </w:r>
            <w:r w:rsidRPr="00A30A73">
              <w:rPr>
                <w:sz w:val="21"/>
                <w:szCs w:val="21"/>
              </w:rPr>
              <w:t>н</w:t>
            </w:r>
            <w:r w:rsidRPr="00A30A73">
              <w:rPr>
                <w:sz w:val="21"/>
                <w:szCs w:val="21"/>
              </w:rPr>
              <w:lastRenderedPageBreak/>
              <w:t>тов по краткосрочным кредитам (за</w:t>
            </w:r>
            <w:r w:rsidRPr="00A30A73">
              <w:rPr>
                <w:sz w:val="21"/>
                <w:szCs w:val="21"/>
              </w:rPr>
              <w:t>й</w:t>
            </w:r>
            <w:r w:rsidRPr="00A30A73">
              <w:rPr>
                <w:sz w:val="21"/>
                <w:szCs w:val="21"/>
              </w:rPr>
              <w:t>мам) на</w:t>
            </w:r>
          </w:p>
          <w:p w:rsidR="00A30A73" w:rsidRPr="00A30A73" w:rsidRDefault="00A30A73" w:rsidP="00CC426E">
            <w:pPr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 xml:space="preserve"> развитие растениеводства, переработку и реализацию продукции растениево</w:t>
            </w:r>
            <w:r w:rsidRPr="00A30A73">
              <w:rPr>
                <w:sz w:val="21"/>
                <w:szCs w:val="21"/>
              </w:rPr>
              <w:t>д</w:t>
            </w:r>
            <w:r w:rsidRPr="00A30A73">
              <w:rPr>
                <w:sz w:val="21"/>
                <w:szCs w:val="21"/>
              </w:rPr>
              <w:t xml:space="preserve">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210"/>
              </w:tabs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</w:rPr>
            </w:pPr>
            <w:r w:rsidRPr="00A30A73">
              <w:rPr>
                <w:color w:val="000000"/>
                <w:sz w:val="21"/>
                <w:szCs w:val="21"/>
              </w:rPr>
              <w:t xml:space="preserve"> 299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</w:rPr>
            </w:pPr>
            <w:r w:rsidRPr="00A30A73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</w:rPr>
            </w:pPr>
            <w:r w:rsidRPr="00A30A73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</w:rPr>
            </w:pPr>
            <w:r w:rsidRPr="00A30A73">
              <w:rPr>
                <w:color w:val="000000"/>
                <w:sz w:val="21"/>
                <w:szCs w:val="21"/>
              </w:rPr>
              <w:t>182</w:t>
            </w:r>
          </w:p>
        </w:tc>
      </w:tr>
      <w:tr w:rsidR="00A30A73" w:rsidRPr="00A30A73" w:rsidTr="00CC426E">
        <w:trPr>
          <w:gridAfter w:val="1"/>
          <w:wAfter w:w="1130" w:type="dxa"/>
          <w:trHeight w:val="5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 xml:space="preserve">федеральный </w:t>
            </w:r>
          </w:p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148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 xml:space="preserve">  75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141</w:t>
            </w:r>
          </w:p>
        </w:tc>
      </w:tr>
      <w:tr w:rsidR="00A30A73" w:rsidRPr="00A30A73" w:rsidTr="00CC426E">
        <w:trPr>
          <w:gridAfter w:val="1"/>
          <w:wAfter w:w="1130" w:type="dxa"/>
          <w:trHeight w:val="59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 xml:space="preserve"> 224</w:t>
            </w:r>
          </w:p>
          <w:p w:rsidR="00A30A73" w:rsidRPr="00A30A73" w:rsidRDefault="00A30A73" w:rsidP="00CC426E">
            <w:pPr>
              <w:rPr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</w:rPr>
            </w:pPr>
            <w:r w:rsidRPr="00A30A73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</w:rPr>
            </w:pPr>
            <w:r w:rsidRPr="00A30A73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</w:rPr>
            </w:pPr>
            <w:r w:rsidRPr="00A30A73">
              <w:rPr>
                <w:color w:val="000000"/>
                <w:sz w:val="21"/>
                <w:szCs w:val="21"/>
              </w:rPr>
              <w:t>41</w:t>
            </w:r>
          </w:p>
        </w:tc>
      </w:tr>
      <w:tr w:rsidR="00A30A73" w:rsidRPr="00A30A73" w:rsidTr="00CC426E">
        <w:trPr>
          <w:gridAfter w:val="1"/>
          <w:wAfter w:w="1130" w:type="dxa"/>
          <w:trHeight w:val="12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Возмещение части затрат на уплату проце</w:t>
            </w:r>
            <w:r w:rsidRPr="00A30A73">
              <w:rPr>
                <w:sz w:val="21"/>
                <w:szCs w:val="21"/>
              </w:rPr>
              <w:t>н</w:t>
            </w:r>
            <w:r w:rsidRPr="00A30A73">
              <w:rPr>
                <w:sz w:val="21"/>
                <w:szCs w:val="21"/>
              </w:rPr>
              <w:t>тов по инвестиционным кредитам (за</w:t>
            </w:r>
            <w:r w:rsidRPr="00A30A73">
              <w:rPr>
                <w:sz w:val="21"/>
                <w:szCs w:val="21"/>
              </w:rPr>
              <w:t>й</w:t>
            </w:r>
            <w:r w:rsidRPr="00A30A73">
              <w:rPr>
                <w:sz w:val="21"/>
                <w:szCs w:val="21"/>
              </w:rPr>
              <w:t>мам) на развитие растениеводства, перер</w:t>
            </w:r>
            <w:r w:rsidRPr="00A30A73">
              <w:rPr>
                <w:sz w:val="21"/>
                <w:szCs w:val="21"/>
              </w:rPr>
              <w:t>а</w:t>
            </w:r>
            <w:r w:rsidRPr="00A30A73">
              <w:rPr>
                <w:sz w:val="21"/>
                <w:szCs w:val="21"/>
              </w:rPr>
              <w:t>ботку и и реализацию продукции растениево</w:t>
            </w:r>
            <w:r w:rsidRPr="00A30A73">
              <w:rPr>
                <w:sz w:val="21"/>
                <w:szCs w:val="21"/>
              </w:rPr>
              <w:t>д</w:t>
            </w:r>
            <w:r w:rsidRPr="00A30A73">
              <w:rPr>
                <w:sz w:val="21"/>
                <w:szCs w:val="21"/>
              </w:rPr>
              <w:t>ства,    развитие инфраструктуры и лог</w:t>
            </w:r>
            <w:r w:rsidRPr="00A30A73">
              <w:rPr>
                <w:sz w:val="21"/>
                <w:szCs w:val="21"/>
              </w:rPr>
              <w:t>и</w:t>
            </w:r>
            <w:r w:rsidRPr="00A30A73">
              <w:rPr>
                <w:sz w:val="21"/>
                <w:szCs w:val="21"/>
              </w:rPr>
              <w:t xml:space="preserve">стического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2136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3756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 xml:space="preserve"> 3195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</w:rPr>
            </w:pPr>
            <w:r w:rsidRPr="00A30A73">
              <w:rPr>
                <w:color w:val="000000"/>
                <w:sz w:val="21"/>
                <w:szCs w:val="21"/>
              </w:rPr>
              <w:t>3307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</w:rPr>
            </w:pPr>
            <w:r w:rsidRPr="00A30A73">
              <w:rPr>
                <w:color w:val="000000"/>
                <w:sz w:val="21"/>
                <w:szCs w:val="21"/>
              </w:rPr>
              <w:t>3307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</w:rPr>
            </w:pPr>
            <w:r w:rsidRPr="00A30A73">
              <w:rPr>
                <w:color w:val="000000"/>
                <w:sz w:val="21"/>
                <w:szCs w:val="21"/>
              </w:rPr>
              <w:t>3307</w:t>
            </w:r>
          </w:p>
        </w:tc>
      </w:tr>
      <w:tr w:rsidR="00A30A73" w:rsidRPr="00A30A73" w:rsidTr="00CC426E">
        <w:trPr>
          <w:gridAfter w:val="1"/>
          <w:wAfter w:w="1130" w:type="dxa"/>
          <w:trHeight w:val="12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1174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 xml:space="preserve"> 1500*</w:t>
            </w:r>
          </w:p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2025</w:t>
            </w:r>
          </w:p>
        </w:tc>
      </w:tr>
      <w:tr w:rsidR="00A30A73" w:rsidRPr="00A30A73" w:rsidTr="00CC426E">
        <w:trPr>
          <w:gridAfter w:val="1"/>
          <w:wAfter w:w="1130" w:type="dxa"/>
          <w:trHeight w:val="18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962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1731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 xml:space="preserve"> 1695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</w:rPr>
            </w:pPr>
            <w:r w:rsidRPr="00A30A73">
              <w:rPr>
                <w:color w:val="000000"/>
                <w:sz w:val="21"/>
                <w:szCs w:val="21"/>
              </w:rPr>
              <w:t>1282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</w:rPr>
            </w:pPr>
            <w:r w:rsidRPr="00A30A73">
              <w:rPr>
                <w:color w:val="000000"/>
                <w:sz w:val="21"/>
                <w:szCs w:val="21"/>
              </w:rPr>
              <w:t>1282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</w:rPr>
            </w:pPr>
            <w:r w:rsidRPr="00A30A73">
              <w:rPr>
                <w:color w:val="000000"/>
                <w:sz w:val="21"/>
                <w:szCs w:val="21"/>
              </w:rPr>
              <w:t>1282</w:t>
            </w:r>
          </w:p>
        </w:tc>
      </w:tr>
      <w:tr w:rsidR="00A30A73" w:rsidRPr="00A30A73" w:rsidTr="00CC426E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обеспечения рынков продукции растени</w:t>
            </w:r>
            <w:r w:rsidRPr="00A30A73">
              <w:rPr>
                <w:sz w:val="21"/>
                <w:szCs w:val="21"/>
              </w:rPr>
              <w:t>е</w:t>
            </w:r>
            <w:r w:rsidRPr="00A30A73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</w:p>
        </w:tc>
      </w:tr>
      <w:tr w:rsidR="00A30A73" w:rsidRPr="00A30A73" w:rsidTr="00CC426E">
        <w:trPr>
          <w:gridAfter w:val="1"/>
          <w:wAfter w:w="1130" w:type="dxa"/>
          <w:trHeight w:val="14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Снижение рисков в растениеводстве</w:t>
            </w:r>
          </w:p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Возмещение части затрат сельскохозяйс</w:t>
            </w:r>
            <w:r w:rsidRPr="00A30A73">
              <w:rPr>
                <w:sz w:val="21"/>
                <w:szCs w:val="21"/>
              </w:rPr>
              <w:t>т</w:t>
            </w:r>
            <w:r w:rsidRPr="00A30A73">
              <w:rPr>
                <w:sz w:val="21"/>
                <w:szCs w:val="21"/>
              </w:rPr>
              <w:t>венных товаропроизводителей на уплату страх</w:t>
            </w:r>
            <w:r w:rsidRPr="00A30A73">
              <w:rPr>
                <w:sz w:val="21"/>
                <w:szCs w:val="21"/>
              </w:rPr>
              <w:t>о</w:t>
            </w:r>
            <w:r w:rsidRPr="00A30A73">
              <w:rPr>
                <w:sz w:val="21"/>
                <w:szCs w:val="21"/>
              </w:rPr>
              <w:t>вой премии, начисленной по договору сельскохозяйственного страхования в о</w:t>
            </w:r>
            <w:r w:rsidRPr="00A30A73">
              <w:rPr>
                <w:sz w:val="21"/>
                <w:szCs w:val="21"/>
              </w:rPr>
              <w:t>б</w:t>
            </w:r>
            <w:r w:rsidRPr="00A30A73">
              <w:rPr>
                <w:sz w:val="21"/>
                <w:szCs w:val="21"/>
              </w:rPr>
              <w:t>ласти раст</w:t>
            </w:r>
            <w:r w:rsidRPr="00A30A73">
              <w:rPr>
                <w:sz w:val="21"/>
                <w:szCs w:val="21"/>
              </w:rPr>
              <w:t>е</w:t>
            </w:r>
            <w:r w:rsidRPr="00A30A73">
              <w:rPr>
                <w:sz w:val="21"/>
                <w:szCs w:val="21"/>
              </w:rPr>
              <w:t xml:space="preserve">ниеводства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500</w:t>
            </w:r>
          </w:p>
        </w:tc>
      </w:tr>
      <w:tr w:rsidR="00A30A73" w:rsidRPr="00A30A73" w:rsidTr="00CC426E">
        <w:trPr>
          <w:gridAfter w:val="1"/>
          <w:wAfter w:w="1130" w:type="dxa"/>
          <w:trHeight w:val="14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425</w:t>
            </w:r>
          </w:p>
        </w:tc>
      </w:tr>
      <w:tr w:rsidR="00A30A73" w:rsidRPr="00A30A73" w:rsidTr="00CC426E">
        <w:trPr>
          <w:gridAfter w:val="1"/>
          <w:wAfter w:w="1130" w:type="dxa"/>
          <w:trHeight w:val="9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75</w:t>
            </w:r>
          </w:p>
        </w:tc>
      </w:tr>
      <w:tr w:rsidR="00A30A73" w:rsidRPr="00A30A73" w:rsidTr="00CC426E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</w:tr>
      <w:tr w:rsidR="00A30A73" w:rsidRPr="00A30A73" w:rsidTr="00CC426E">
        <w:trPr>
          <w:gridAfter w:val="1"/>
          <w:wAfter w:w="1130" w:type="dxa"/>
          <w:trHeight w:val="187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Поддержка сельскохозяйственных товар</w:t>
            </w:r>
            <w:r w:rsidRPr="00A30A73">
              <w:rPr>
                <w:sz w:val="21"/>
                <w:szCs w:val="21"/>
              </w:rPr>
              <w:t>о</w:t>
            </w:r>
            <w:r w:rsidRPr="00A30A73">
              <w:rPr>
                <w:sz w:val="21"/>
                <w:szCs w:val="21"/>
              </w:rPr>
              <w:t>производителей в области растени</w:t>
            </w:r>
            <w:r w:rsidRPr="00A30A73">
              <w:rPr>
                <w:sz w:val="21"/>
                <w:szCs w:val="21"/>
              </w:rPr>
              <w:t>е</w:t>
            </w:r>
            <w:r w:rsidRPr="00A30A73">
              <w:rPr>
                <w:sz w:val="21"/>
                <w:szCs w:val="21"/>
              </w:rPr>
              <w:t xml:space="preserve">водства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7481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5600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6000</w:t>
            </w:r>
          </w:p>
        </w:tc>
      </w:tr>
      <w:tr w:rsidR="00A30A73" w:rsidRPr="00A30A73" w:rsidTr="00CC426E">
        <w:trPr>
          <w:gridAfter w:val="1"/>
          <w:wAfter w:w="1130" w:type="dxa"/>
          <w:trHeight w:val="187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pacing w:val="-8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5050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4800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5300</w:t>
            </w:r>
          </w:p>
        </w:tc>
      </w:tr>
      <w:tr w:rsidR="00A30A73" w:rsidRPr="00A30A73" w:rsidTr="00CC426E">
        <w:trPr>
          <w:gridAfter w:val="1"/>
          <w:wAfter w:w="1130" w:type="dxa"/>
          <w:trHeight w:val="25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2431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700</w:t>
            </w:r>
          </w:p>
        </w:tc>
      </w:tr>
      <w:tr w:rsidR="00A30A73" w:rsidRPr="00A30A73" w:rsidTr="00CC426E">
        <w:trPr>
          <w:gridAfter w:val="1"/>
          <w:wAfter w:w="1130" w:type="dxa"/>
          <w:trHeight w:val="312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Развитие подотрасли животноводства, переработки и реализации продукции животн</w:t>
            </w:r>
            <w:r w:rsidRPr="00A30A73">
              <w:rPr>
                <w:b/>
                <w:bCs/>
                <w:sz w:val="21"/>
                <w:szCs w:val="21"/>
              </w:rPr>
              <w:t>о</w:t>
            </w:r>
            <w:r w:rsidRPr="00A30A73">
              <w:rPr>
                <w:b/>
                <w:bCs/>
                <w:sz w:val="21"/>
                <w:szCs w:val="21"/>
              </w:rPr>
              <w:t>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9288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4127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4934,6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8696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8696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8696</w:t>
            </w:r>
          </w:p>
        </w:tc>
      </w:tr>
      <w:tr w:rsidR="00A30A73" w:rsidRPr="00A30A73" w:rsidTr="00CC426E">
        <w:trPr>
          <w:gridAfter w:val="1"/>
          <w:wAfter w:w="1130" w:type="dxa"/>
          <w:trHeight w:val="31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федеральны</w:t>
            </w:r>
            <w:r w:rsidRPr="00A30A73">
              <w:rPr>
                <w:b/>
                <w:sz w:val="21"/>
                <w:szCs w:val="21"/>
              </w:rPr>
              <w:t>й</w:t>
            </w:r>
            <w:r w:rsidRPr="00A30A73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5527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2107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2961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4886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4886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4886</w:t>
            </w:r>
          </w:p>
        </w:tc>
      </w:tr>
      <w:tr w:rsidR="00A30A73" w:rsidRPr="00A30A73" w:rsidTr="00CC426E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3761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1973,6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left="-171"/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 xml:space="preserve">   3810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left="-171"/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 xml:space="preserve">   3810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left="-171"/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 xml:space="preserve">   3810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 xml:space="preserve">внебюджетные </w:t>
            </w:r>
            <w:r w:rsidRPr="00A30A73">
              <w:rPr>
                <w:b/>
                <w:bCs/>
                <w:sz w:val="21"/>
                <w:szCs w:val="21"/>
              </w:rPr>
              <w:lastRenderedPageBreak/>
              <w:t>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lastRenderedPageBreak/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420"/>
                <w:tab w:val="center" w:pos="1295"/>
              </w:tabs>
              <w:ind w:right="-1668"/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0</w:t>
            </w:r>
            <w:r w:rsidRPr="00A30A73">
              <w:rPr>
                <w:b/>
                <w:bCs/>
                <w:sz w:val="21"/>
                <w:szCs w:val="21"/>
              </w:rPr>
              <w:tab/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Дальнейшее развитие отраслей животново</w:t>
            </w:r>
            <w:r w:rsidRPr="00A30A73">
              <w:rPr>
                <w:sz w:val="21"/>
                <w:szCs w:val="21"/>
              </w:rPr>
              <w:t>д</w:t>
            </w:r>
            <w:r w:rsidRPr="00A30A73">
              <w:rPr>
                <w:sz w:val="21"/>
                <w:szCs w:val="21"/>
              </w:rPr>
              <w:t>ства, укрепление племенной базы, повыш</w:t>
            </w:r>
            <w:r w:rsidRPr="00A30A73">
              <w:rPr>
                <w:sz w:val="21"/>
                <w:szCs w:val="21"/>
              </w:rPr>
              <w:t>е</w:t>
            </w:r>
            <w:r w:rsidRPr="00A30A73">
              <w:rPr>
                <w:sz w:val="21"/>
                <w:szCs w:val="21"/>
              </w:rPr>
              <w:t>ние на этой основе генетического потенци</w:t>
            </w:r>
            <w:r w:rsidRPr="00A30A73">
              <w:rPr>
                <w:sz w:val="21"/>
                <w:szCs w:val="21"/>
              </w:rPr>
              <w:t>а</w:t>
            </w:r>
          </w:p>
          <w:p w:rsidR="00A30A73" w:rsidRPr="00A30A73" w:rsidRDefault="00A30A73" w:rsidP="00CC426E">
            <w:pPr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ла всех видов сельскохозяйственных живо</w:t>
            </w:r>
            <w:r w:rsidRPr="00A30A73">
              <w:rPr>
                <w:sz w:val="21"/>
                <w:szCs w:val="21"/>
              </w:rPr>
              <w:t>т</w:t>
            </w:r>
            <w:r w:rsidRPr="00A30A73">
              <w:rPr>
                <w:sz w:val="21"/>
                <w:szCs w:val="21"/>
              </w:rPr>
              <w:t>ных и расширение возможностей приобр</w:t>
            </w:r>
            <w:r w:rsidRPr="00A30A73">
              <w:rPr>
                <w:sz w:val="21"/>
                <w:szCs w:val="21"/>
              </w:rPr>
              <w:t>е</w:t>
            </w:r>
            <w:r w:rsidRPr="00A30A73">
              <w:rPr>
                <w:sz w:val="21"/>
                <w:szCs w:val="21"/>
              </w:rPr>
              <w:t xml:space="preserve">тения племенного материала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3291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-108"/>
                <w:tab w:val="left" w:pos="780"/>
                <w:tab w:val="left" w:pos="1500"/>
                <w:tab w:val="right" w:pos="3153"/>
              </w:tabs>
              <w:ind w:left="-108" w:right="-1668" w:firstLine="108"/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2200</w:t>
            </w:r>
            <w:r w:rsidRPr="00A30A73">
              <w:rPr>
                <w:sz w:val="21"/>
                <w:szCs w:val="21"/>
              </w:rPr>
              <w:tab/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-108"/>
                <w:tab w:val="left" w:pos="750"/>
              </w:tabs>
              <w:ind w:right="-1668"/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 xml:space="preserve"> 2400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2400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1566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720"/>
              </w:tabs>
              <w:ind w:right="-1668"/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 xml:space="preserve"> 1200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1200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1725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720"/>
              </w:tabs>
              <w:ind w:left="-108" w:right="-1668"/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 xml:space="preserve">  1100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1200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jc w:val="both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jc w:val="both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sz w:val="21"/>
                <w:szCs w:val="21"/>
              </w:rPr>
            </w:pP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Возмещение сельскохозяйственным товар</w:t>
            </w:r>
            <w:r w:rsidRPr="00A30A73">
              <w:rPr>
                <w:sz w:val="21"/>
                <w:szCs w:val="21"/>
              </w:rPr>
              <w:t>о</w:t>
            </w:r>
            <w:r w:rsidRPr="00A30A73">
              <w:rPr>
                <w:sz w:val="21"/>
                <w:szCs w:val="21"/>
              </w:rPr>
              <w:t>производителям части затрат по наращив</w:t>
            </w:r>
            <w:r w:rsidRPr="00A30A73">
              <w:rPr>
                <w:sz w:val="21"/>
                <w:szCs w:val="21"/>
              </w:rPr>
              <w:t>а</w:t>
            </w:r>
            <w:r w:rsidRPr="00A30A73">
              <w:rPr>
                <w:sz w:val="21"/>
                <w:szCs w:val="21"/>
              </w:rPr>
              <w:t>нию маточного поголовья овец , наращив</w:t>
            </w:r>
            <w:r w:rsidRPr="00A30A73">
              <w:rPr>
                <w:sz w:val="21"/>
                <w:szCs w:val="21"/>
              </w:rPr>
              <w:t>а</w:t>
            </w:r>
            <w:r w:rsidRPr="00A30A73">
              <w:rPr>
                <w:sz w:val="21"/>
                <w:szCs w:val="21"/>
              </w:rPr>
              <w:t>ние  сельскохозяйственными товаропрои</w:t>
            </w:r>
            <w:r w:rsidRPr="00A30A73">
              <w:rPr>
                <w:sz w:val="21"/>
                <w:szCs w:val="21"/>
              </w:rPr>
              <w:t>з</w:t>
            </w:r>
            <w:r w:rsidRPr="00A30A73">
              <w:rPr>
                <w:sz w:val="21"/>
                <w:szCs w:val="21"/>
              </w:rPr>
              <w:t xml:space="preserve">водителями маточного поголовья овец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705"/>
              </w:tabs>
              <w:ind w:right="-1668"/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660"/>
              </w:tabs>
              <w:ind w:right="-1668"/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pacing w:val="-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750"/>
              </w:tabs>
              <w:ind w:right="-1668"/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601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742"/>
                <w:tab w:val="right" w:pos="3153"/>
              </w:tabs>
              <w:ind w:right="-1668"/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780"/>
                <w:tab w:val="center" w:pos="1505"/>
              </w:tabs>
              <w:ind w:right="-1668"/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50</w:t>
            </w:r>
            <w:r w:rsidRPr="00A30A73">
              <w:rPr>
                <w:sz w:val="21"/>
                <w:szCs w:val="21"/>
              </w:rPr>
              <w:tab/>
            </w:r>
            <w:r w:rsidRPr="00A30A73"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50</w:t>
            </w:r>
            <w:r w:rsidRPr="00A30A73">
              <w:rPr>
                <w:sz w:val="21"/>
                <w:szCs w:val="21"/>
              </w:rPr>
              <w:tab/>
            </w:r>
            <w:r w:rsidRPr="00A30A73"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50</w:t>
            </w:r>
            <w:r w:rsidRPr="00A30A73">
              <w:rPr>
                <w:sz w:val="21"/>
                <w:szCs w:val="21"/>
              </w:rPr>
              <w:tab/>
            </w:r>
            <w:r w:rsidRPr="00A30A73">
              <w:rPr>
                <w:sz w:val="21"/>
                <w:szCs w:val="21"/>
              </w:rPr>
              <w:tab/>
              <w:t>50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sz w:val="21"/>
                <w:szCs w:val="21"/>
              </w:rPr>
            </w:pPr>
          </w:p>
        </w:tc>
      </w:tr>
      <w:tr w:rsidR="00A30A73" w:rsidRPr="00A30A73" w:rsidTr="00CC426E">
        <w:trPr>
          <w:gridAfter w:val="1"/>
          <w:wAfter w:w="1130" w:type="dxa"/>
          <w:trHeight w:val="17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pacing w:val="-6"/>
                <w:sz w:val="21"/>
                <w:szCs w:val="21"/>
              </w:rPr>
            </w:pPr>
            <w:r w:rsidRPr="00A30A73">
              <w:rPr>
                <w:spacing w:val="-6"/>
                <w:sz w:val="21"/>
                <w:szCs w:val="21"/>
              </w:rPr>
              <w:t>Повышение доступности кред</w:t>
            </w:r>
            <w:r w:rsidRPr="00A30A73">
              <w:rPr>
                <w:spacing w:val="-6"/>
                <w:sz w:val="21"/>
                <w:szCs w:val="21"/>
              </w:rPr>
              <w:t>и</w:t>
            </w:r>
            <w:r w:rsidRPr="00A30A73">
              <w:rPr>
                <w:spacing w:val="-6"/>
                <w:sz w:val="21"/>
                <w:szCs w:val="21"/>
              </w:rPr>
              <w:t>тов и займов для сельскохозяйственных товаропроизводит</w:t>
            </w:r>
            <w:r w:rsidRPr="00A30A73">
              <w:rPr>
                <w:spacing w:val="-6"/>
                <w:sz w:val="21"/>
                <w:szCs w:val="21"/>
              </w:rPr>
              <w:t>е</w:t>
            </w:r>
            <w:r w:rsidRPr="00A30A73">
              <w:rPr>
                <w:spacing w:val="-6"/>
                <w:sz w:val="21"/>
                <w:szCs w:val="21"/>
              </w:rPr>
              <w:t>лей, организаций АПК и организаций потреб</w:t>
            </w:r>
            <w:r w:rsidRPr="00A30A73">
              <w:rPr>
                <w:spacing w:val="-6"/>
                <w:sz w:val="21"/>
                <w:szCs w:val="21"/>
              </w:rPr>
              <w:t>и</w:t>
            </w:r>
            <w:r w:rsidRPr="00A30A73">
              <w:rPr>
                <w:spacing w:val="-6"/>
                <w:sz w:val="21"/>
                <w:szCs w:val="21"/>
              </w:rPr>
              <w:t xml:space="preserve">тельской кооперации в отрасли </w:t>
            </w:r>
            <w:r w:rsidRPr="00A30A73">
              <w:rPr>
                <w:sz w:val="21"/>
                <w:szCs w:val="21"/>
              </w:rPr>
              <w:t>животново</w:t>
            </w:r>
            <w:r w:rsidRPr="00A30A73">
              <w:rPr>
                <w:sz w:val="21"/>
                <w:szCs w:val="21"/>
              </w:rPr>
              <w:t>д</w:t>
            </w:r>
            <w:r w:rsidRPr="00A30A73">
              <w:rPr>
                <w:sz w:val="21"/>
                <w:szCs w:val="21"/>
              </w:rPr>
              <w:t>ства, переработки ее продукции и разв</w:t>
            </w:r>
            <w:r w:rsidRPr="00A30A73">
              <w:rPr>
                <w:sz w:val="21"/>
                <w:szCs w:val="21"/>
              </w:rPr>
              <w:t>и</w:t>
            </w:r>
            <w:r w:rsidRPr="00A30A73">
              <w:rPr>
                <w:sz w:val="21"/>
                <w:szCs w:val="21"/>
              </w:rPr>
              <w:t>тия инфраструктуры и логистического обесп</w:t>
            </w:r>
            <w:r w:rsidRPr="00A30A73">
              <w:rPr>
                <w:sz w:val="21"/>
                <w:szCs w:val="21"/>
              </w:rPr>
              <w:t>е</w:t>
            </w:r>
            <w:r w:rsidRPr="00A30A73">
              <w:rPr>
                <w:sz w:val="21"/>
                <w:szCs w:val="21"/>
              </w:rPr>
              <w:t>чения рынков продукции животн</w:t>
            </w:r>
            <w:r w:rsidRPr="00A30A73">
              <w:rPr>
                <w:sz w:val="21"/>
                <w:szCs w:val="21"/>
              </w:rPr>
              <w:t>о</w:t>
            </w:r>
            <w:r w:rsidRPr="00A30A73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705"/>
                <w:tab w:val="right" w:pos="3153"/>
              </w:tabs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102</w:t>
            </w:r>
          </w:p>
          <w:p w:rsidR="00A30A73" w:rsidRPr="00A30A73" w:rsidRDefault="00A30A73" w:rsidP="00CC426E">
            <w:pPr>
              <w:tabs>
                <w:tab w:val="left" w:pos="705"/>
                <w:tab w:val="right" w:pos="3153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70</w:t>
            </w:r>
          </w:p>
        </w:tc>
      </w:tr>
      <w:tr w:rsidR="00A30A73" w:rsidRPr="00A30A73" w:rsidTr="00CC426E">
        <w:trPr>
          <w:gridAfter w:val="1"/>
          <w:wAfter w:w="1130" w:type="dxa"/>
          <w:trHeight w:val="17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750"/>
              </w:tabs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 xml:space="preserve">  22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54</w:t>
            </w:r>
          </w:p>
        </w:tc>
      </w:tr>
      <w:tr w:rsidR="00A30A73" w:rsidRPr="00A30A73" w:rsidTr="00CC426E">
        <w:trPr>
          <w:gridAfter w:val="1"/>
          <w:wAfter w:w="1130" w:type="dxa"/>
          <w:trHeight w:val="109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16</w:t>
            </w:r>
          </w:p>
        </w:tc>
      </w:tr>
      <w:tr w:rsidR="00A30A73" w:rsidRPr="00A30A73" w:rsidTr="00CC426E">
        <w:trPr>
          <w:gridAfter w:val="1"/>
          <w:wAfter w:w="1130" w:type="dxa"/>
          <w:trHeight w:val="12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Возмещение части затрат на уплату проце</w:t>
            </w:r>
            <w:r w:rsidRPr="00A30A73">
              <w:rPr>
                <w:sz w:val="21"/>
                <w:szCs w:val="21"/>
              </w:rPr>
              <w:t>н</w:t>
            </w:r>
            <w:r w:rsidRPr="00A30A73">
              <w:rPr>
                <w:sz w:val="21"/>
                <w:szCs w:val="21"/>
              </w:rPr>
              <w:t>тов по краткосрочным кредитам (за</w:t>
            </w:r>
            <w:r w:rsidRPr="00A30A73">
              <w:rPr>
                <w:sz w:val="21"/>
                <w:szCs w:val="21"/>
              </w:rPr>
              <w:t>й</w:t>
            </w:r>
            <w:r w:rsidRPr="00A30A73">
              <w:rPr>
                <w:sz w:val="21"/>
                <w:szCs w:val="21"/>
              </w:rPr>
              <w:t>мам) на развитие животноводства, переработку и реализацию продукции  животн</w:t>
            </w:r>
            <w:r w:rsidRPr="00A30A73">
              <w:rPr>
                <w:sz w:val="21"/>
                <w:szCs w:val="21"/>
              </w:rPr>
              <w:t>о</w:t>
            </w:r>
            <w:r w:rsidRPr="00A30A73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18</w:t>
            </w:r>
          </w:p>
        </w:tc>
      </w:tr>
      <w:tr w:rsidR="00A30A73" w:rsidRPr="00A30A73" w:rsidTr="00CC426E">
        <w:trPr>
          <w:gridAfter w:val="1"/>
          <w:wAfter w:w="1130" w:type="dxa"/>
          <w:trHeight w:val="12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18</w:t>
            </w:r>
          </w:p>
        </w:tc>
      </w:tr>
      <w:tr w:rsidR="00A30A73" w:rsidRPr="00A30A73" w:rsidTr="00CC426E">
        <w:trPr>
          <w:gridAfter w:val="1"/>
          <w:wAfter w:w="1130" w:type="dxa"/>
          <w:trHeight w:val="1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</w:tr>
      <w:tr w:rsidR="00A30A73" w:rsidRPr="00A30A73" w:rsidTr="00CC426E">
        <w:trPr>
          <w:gridAfter w:val="1"/>
          <w:wAfter w:w="1130" w:type="dxa"/>
          <w:trHeight w:val="40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Возмещение части затрат на уплату проце</w:t>
            </w:r>
            <w:r w:rsidRPr="00A30A73">
              <w:rPr>
                <w:sz w:val="21"/>
                <w:szCs w:val="21"/>
              </w:rPr>
              <w:t>н</w:t>
            </w:r>
            <w:r w:rsidRPr="00A30A73">
              <w:rPr>
                <w:sz w:val="21"/>
                <w:szCs w:val="21"/>
              </w:rPr>
              <w:t>тов по инвестиционным кредитам (за</w:t>
            </w:r>
            <w:r w:rsidRPr="00A30A73">
              <w:rPr>
                <w:sz w:val="21"/>
                <w:szCs w:val="21"/>
              </w:rPr>
              <w:t>й</w:t>
            </w:r>
            <w:r w:rsidRPr="00A30A73">
              <w:rPr>
                <w:sz w:val="21"/>
                <w:szCs w:val="21"/>
              </w:rPr>
              <w:t xml:space="preserve">мам) </w:t>
            </w:r>
            <w:r w:rsidRPr="00A30A73">
              <w:rPr>
                <w:sz w:val="21"/>
                <w:szCs w:val="21"/>
              </w:rPr>
              <w:lastRenderedPageBreak/>
              <w:t>на развитие животноводства, перер</w:t>
            </w:r>
            <w:r w:rsidRPr="00A30A73">
              <w:rPr>
                <w:sz w:val="21"/>
                <w:szCs w:val="21"/>
              </w:rPr>
              <w:t>а</w:t>
            </w:r>
            <w:r w:rsidRPr="00A30A73">
              <w:rPr>
                <w:sz w:val="21"/>
                <w:szCs w:val="21"/>
              </w:rPr>
              <w:t>ботку и реализацию продукции животноводства, ра</w:t>
            </w:r>
            <w:r w:rsidRPr="00A30A73">
              <w:rPr>
                <w:sz w:val="21"/>
                <w:szCs w:val="21"/>
              </w:rPr>
              <w:t>з</w:t>
            </w:r>
            <w:r w:rsidRPr="00A30A73">
              <w:rPr>
                <w:sz w:val="21"/>
                <w:szCs w:val="21"/>
              </w:rPr>
              <w:t>витие инфраструктуры и логистического обеспечения рынков продукции животн</w:t>
            </w:r>
            <w:r w:rsidRPr="00A30A73">
              <w:rPr>
                <w:sz w:val="21"/>
                <w:szCs w:val="21"/>
              </w:rPr>
              <w:t>о</w:t>
            </w:r>
            <w:r w:rsidRPr="00A30A73">
              <w:rPr>
                <w:sz w:val="21"/>
                <w:szCs w:val="21"/>
              </w:rPr>
              <w:t>водства;</w:t>
            </w:r>
            <w:r w:rsidRPr="00A30A73">
              <w:t xml:space="preserve"> </w:t>
            </w:r>
            <w:r w:rsidRPr="00A30A73">
              <w:rPr>
                <w:sz w:val="21"/>
                <w:szCs w:val="21"/>
              </w:rPr>
              <w:t xml:space="preserve">на приобретение нетелей (стельных телок)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lastRenderedPageBreak/>
              <w:t>всего</w:t>
            </w:r>
          </w:p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97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left="1580" w:hanging="1650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 xml:space="preserve"> 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left="1580" w:hanging="1650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left="1580" w:hanging="1650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left="1580" w:hanging="1650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52</w:t>
            </w:r>
          </w:p>
        </w:tc>
      </w:tr>
      <w:tr w:rsidR="00A30A73" w:rsidRPr="00A30A73" w:rsidTr="00CC426E">
        <w:trPr>
          <w:gridAfter w:val="1"/>
          <w:wAfter w:w="1130" w:type="dxa"/>
          <w:trHeight w:val="25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36</w:t>
            </w:r>
          </w:p>
        </w:tc>
      </w:tr>
      <w:tr w:rsidR="00A30A73" w:rsidRPr="00A30A73" w:rsidTr="00CC426E">
        <w:trPr>
          <w:gridAfter w:val="1"/>
          <w:wAfter w:w="1130" w:type="dxa"/>
          <w:trHeight w:val="5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11</w:t>
            </w:r>
          </w:p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80*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16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Поддержка собственного производства м</w:t>
            </w:r>
            <w:r w:rsidRPr="00A30A73">
              <w:rPr>
                <w:sz w:val="21"/>
                <w:szCs w:val="21"/>
              </w:rPr>
              <w:t>о</w:t>
            </w:r>
            <w:r w:rsidRPr="00A30A73">
              <w:rPr>
                <w:sz w:val="21"/>
                <w:szCs w:val="21"/>
              </w:rPr>
              <w:t xml:space="preserve">лока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3839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740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3659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3659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3659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3647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647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2040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2040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2040</w:t>
            </w:r>
          </w:p>
        </w:tc>
      </w:tr>
      <w:tr w:rsidR="00A30A73" w:rsidRPr="00A30A73" w:rsidTr="00CC426E">
        <w:trPr>
          <w:gridAfter w:val="1"/>
          <w:wAfter w:w="1130" w:type="dxa"/>
          <w:trHeight w:val="8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 xml:space="preserve"> 93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1619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1619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1619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Производство и реализация сельскохозяйс</w:t>
            </w:r>
            <w:r w:rsidRPr="00A30A73">
              <w:rPr>
                <w:sz w:val="21"/>
                <w:szCs w:val="21"/>
              </w:rPr>
              <w:t>т</w:t>
            </w:r>
            <w:r w:rsidRPr="00A30A73">
              <w:rPr>
                <w:sz w:val="21"/>
                <w:szCs w:val="21"/>
              </w:rPr>
              <w:t>венной продукции собственного произво</w:t>
            </w:r>
            <w:r w:rsidRPr="00A30A73">
              <w:rPr>
                <w:sz w:val="21"/>
                <w:szCs w:val="21"/>
              </w:rPr>
              <w:t>д</w:t>
            </w:r>
            <w:r w:rsidRPr="00A30A73">
              <w:rPr>
                <w:sz w:val="21"/>
                <w:szCs w:val="21"/>
              </w:rPr>
              <w:t>ства и продуктов ее перерабо</w:t>
            </w:r>
            <w:r w:rsidRPr="00A30A73">
              <w:rPr>
                <w:sz w:val="21"/>
                <w:szCs w:val="21"/>
              </w:rPr>
              <w:t>т</w:t>
            </w:r>
            <w:r w:rsidRPr="00A30A73">
              <w:rPr>
                <w:sz w:val="21"/>
                <w:szCs w:val="21"/>
              </w:rPr>
              <w:t>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300,6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485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300,6*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485</w:t>
            </w:r>
          </w:p>
        </w:tc>
      </w:tr>
      <w:tr w:rsidR="00A30A73" w:rsidRPr="00A30A73" w:rsidTr="00CC426E">
        <w:trPr>
          <w:gridAfter w:val="1"/>
          <w:wAfter w:w="1130" w:type="dxa"/>
          <w:trHeight w:val="31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Возмещение части затрат сельскохозяйс</w:t>
            </w:r>
            <w:r w:rsidRPr="00A30A73">
              <w:rPr>
                <w:sz w:val="21"/>
                <w:szCs w:val="21"/>
              </w:rPr>
              <w:t>т</w:t>
            </w:r>
            <w:r w:rsidRPr="00A30A73">
              <w:rPr>
                <w:sz w:val="21"/>
                <w:szCs w:val="21"/>
              </w:rPr>
              <w:t>венных товаропроизводителей на уплату страх</w:t>
            </w:r>
            <w:r w:rsidRPr="00A30A73">
              <w:rPr>
                <w:sz w:val="21"/>
                <w:szCs w:val="21"/>
              </w:rPr>
              <w:t>о</w:t>
            </w:r>
            <w:r w:rsidRPr="00A30A73">
              <w:rPr>
                <w:sz w:val="21"/>
                <w:szCs w:val="21"/>
              </w:rPr>
              <w:t>вой премии, начисленной по договору сельскохозяйственного страхования в о</w:t>
            </w:r>
            <w:r w:rsidRPr="00A30A73">
              <w:rPr>
                <w:sz w:val="21"/>
                <w:szCs w:val="21"/>
              </w:rPr>
              <w:t>б</w:t>
            </w:r>
            <w:r w:rsidRPr="00A30A73">
              <w:rPr>
                <w:sz w:val="21"/>
                <w:szCs w:val="21"/>
              </w:rPr>
              <w:t xml:space="preserve">ласти животноводства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 xml:space="preserve"> 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 xml:space="preserve"> 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 xml:space="preserve"> 400</w:t>
            </w:r>
          </w:p>
        </w:tc>
      </w:tr>
      <w:tr w:rsidR="00A30A73" w:rsidRPr="00A30A73" w:rsidTr="00CC426E">
        <w:trPr>
          <w:gridAfter w:val="1"/>
          <w:wAfter w:w="1130" w:type="dxa"/>
          <w:trHeight w:val="31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 xml:space="preserve"> 340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 xml:space="preserve"> 340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 xml:space="preserve"> 340</w:t>
            </w:r>
          </w:p>
        </w:tc>
      </w:tr>
      <w:tr w:rsidR="00A30A73" w:rsidRPr="00A30A73" w:rsidTr="00CC426E">
        <w:trPr>
          <w:gridAfter w:val="1"/>
          <w:wAfter w:w="1130" w:type="dxa"/>
          <w:trHeight w:val="51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 xml:space="preserve"> 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 xml:space="preserve"> 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 xml:space="preserve"> 60</w:t>
            </w:r>
          </w:p>
        </w:tc>
      </w:tr>
      <w:tr w:rsidR="00A30A73" w:rsidRPr="00A30A73" w:rsidTr="00CC426E">
        <w:trPr>
          <w:gridAfter w:val="1"/>
          <w:wAfter w:w="1130" w:type="dxa"/>
          <w:trHeight w:val="1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</w:p>
        </w:tc>
      </w:tr>
      <w:tr w:rsidR="00A30A73" w:rsidRPr="00A30A73" w:rsidTr="00CC426E">
        <w:trPr>
          <w:gridAfter w:val="1"/>
          <w:wAfter w:w="1130" w:type="dxa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</w:p>
        </w:tc>
      </w:tr>
      <w:tr w:rsidR="00A30A73" w:rsidRPr="00A30A73" w:rsidTr="00CC426E">
        <w:trPr>
          <w:gridAfter w:val="1"/>
          <w:wAfter w:w="1130" w:type="dxa"/>
          <w:trHeight w:val="20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pacing w:val="-2"/>
                <w:sz w:val="21"/>
                <w:szCs w:val="21"/>
              </w:rPr>
            </w:pPr>
            <w:r w:rsidRPr="00A30A73">
              <w:rPr>
                <w:spacing w:val="-2"/>
                <w:sz w:val="21"/>
                <w:szCs w:val="21"/>
              </w:rPr>
              <w:t>Поддержка экономически значимой реги</w:t>
            </w:r>
            <w:r w:rsidRPr="00A30A73">
              <w:rPr>
                <w:spacing w:val="-2"/>
                <w:sz w:val="21"/>
                <w:szCs w:val="21"/>
              </w:rPr>
              <w:t>о</w:t>
            </w:r>
            <w:r w:rsidRPr="00A30A73">
              <w:rPr>
                <w:spacing w:val="-2"/>
                <w:sz w:val="21"/>
                <w:szCs w:val="21"/>
              </w:rPr>
              <w:t>нальной программы развития молочного ск</w:t>
            </w:r>
            <w:r w:rsidRPr="00A30A73">
              <w:rPr>
                <w:spacing w:val="-2"/>
                <w:sz w:val="21"/>
                <w:szCs w:val="21"/>
              </w:rPr>
              <w:t>о</w:t>
            </w:r>
            <w:r w:rsidRPr="00A30A73">
              <w:rPr>
                <w:spacing w:val="-2"/>
                <w:sz w:val="21"/>
                <w:szCs w:val="21"/>
              </w:rPr>
              <w:t xml:space="preserve">товодства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787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466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1232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1232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1232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1232</w:t>
            </w:r>
          </w:p>
        </w:tc>
      </w:tr>
      <w:tr w:rsidR="00A30A73" w:rsidRPr="00A30A73" w:rsidTr="00CC426E">
        <w:trPr>
          <w:gridAfter w:val="1"/>
          <w:wAfter w:w="1130" w:type="dxa"/>
          <w:trHeight w:val="20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pacing w:val="-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246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246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1002</w:t>
            </w:r>
          </w:p>
        </w:tc>
      </w:tr>
      <w:tr w:rsidR="00A30A73" w:rsidRPr="00A30A73" w:rsidTr="00CC426E">
        <w:trPr>
          <w:gridAfter w:val="1"/>
          <w:wAfter w:w="1130" w:type="dxa"/>
          <w:trHeight w:val="28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541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220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230</w:t>
            </w:r>
          </w:p>
        </w:tc>
      </w:tr>
      <w:tr w:rsidR="00A30A73" w:rsidRPr="00A30A73" w:rsidTr="00CC426E">
        <w:trPr>
          <w:gridAfter w:val="1"/>
          <w:wAfter w:w="1130" w:type="dxa"/>
          <w:trHeight w:val="2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Предотвращение потерь и снижения качес</w:t>
            </w:r>
            <w:r w:rsidRPr="00A30A73">
              <w:rPr>
                <w:sz w:val="21"/>
                <w:szCs w:val="21"/>
              </w:rPr>
              <w:t>т</w:t>
            </w:r>
            <w:r w:rsidRPr="00A30A73">
              <w:rPr>
                <w:sz w:val="21"/>
                <w:szCs w:val="21"/>
              </w:rPr>
              <w:t>ва продукции, вызванных болезнями живо</w:t>
            </w:r>
            <w:r w:rsidRPr="00A30A73">
              <w:rPr>
                <w:sz w:val="21"/>
                <w:szCs w:val="21"/>
              </w:rPr>
              <w:t>т</w:t>
            </w:r>
            <w:r w:rsidRPr="00A30A73">
              <w:rPr>
                <w:sz w:val="21"/>
                <w:szCs w:val="21"/>
              </w:rPr>
              <w:t>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193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260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300</w:t>
            </w:r>
          </w:p>
        </w:tc>
      </w:tr>
      <w:tr w:rsidR="00A30A73" w:rsidRPr="00A30A73" w:rsidTr="00CC426E">
        <w:trPr>
          <w:gridAfter w:val="1"/>
          <w:wAfter w:w="1130" w:type="dxa"/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</w:t>
            </w:r>
          </w:p>
        </w:tc>
      </w:tr>
      <w:tr w:rsidR="00A30A73" w:rsidRPr="00A30A73" w:rsidTr="00CC426E">
        <w:trPr>
          <w:gridAfter w:val="1"/>
          <w:wAfter w:w="1130" w:type="dxa"/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ind w:right="-1589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</w:t>
            </w:r>
          </w:p>
        </w:tc>
      </w:tr>
      <w:tr w:rsidR="00A30A73" w:rsidRPr="00A30A73" w:rsidTr="00CC426E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</w:tr>
      <w:tr w:rsidR="00A30A73" w:rsidRPr="00A30A73" w:rsidTr="00CC426E">
        <w:trPr>
          <w:gridAfter w:val="1"/>
          <w:wAfter w:w="1130" w:type="dxa"/>
          <w:trHeight w:val="2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Создание предпосылок развития малых форм х</w:t>
            </w:r>
            <w:r w:rsidRPr="00A30A73">
              <w:rPr>
                <w:b/>
                <w:bCs/>
                <w:sz w:val="21"/>
                <w:szCs w:val="21"/>
              </w:rPr>
              <w:t>о</w:t>
            </w:r>
            <w:r w:rsidRPr="00A30A73">
              <w:rPr>
                <w:b/>
                <w:bCs/>
                <w:sz w:val="21"/>
                <w:szCs w:val="21"/>
              </w:rPr>
              <w:t>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16077,06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476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630,7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11601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11601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11601</w:t>
            </w:r>
          </w:p>
        </w:tc>
      </w:tr>
      <w:tr w:rsidR="00A30A73" w:rsidRPr="00A30A73" w:rsidTr="00CC426E">
        <w:trPr>
          <w:gridAfter w:val="1"/>
          <w:wAfter w:w="1130" w:type="dxa"/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6512,05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341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 xml:space="preserve"> 351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2026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2026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2026</w:t>
            </w:r>
          </w:p>
        </w:tc>
      </w:tr>
      <w:tr w:rsidR="00A30A73" w:rsidRPr="00A30A73" w:rsidTr="00CC426E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3187,75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279,7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5475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5475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5475</w:t>
            </w:r>
          </w:p>
        </w:tc>
      </w:tr>
      <w:tr w:rsidR="00A30A73" w:rsidRPr="00A30A73" w:rsidTr="00CC426E">
        <w:trPr>
          <w:gridAfter w:val="1"/>
          <w:wAfter w:w="1130" w:type="dxa"/>
          <w:trHeight w:val="25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6377,26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0</w:t>
            </w:r>
          </w:p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4100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4100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4100</w:t>
            </w:r>
          </w:p>
        </w:tc>
      </w:tr>
      <w:tr w:rsidR="00A30A73" w:rsidRPr="00A30A73" w:rsidTr="00CC426E">
        <w:trPr>
          <w:gridAfter w:val="1"/>
          <w:wAfter w:w="1130" w:type="dxa"/>
          <w:trHeight w:val="20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 xml:space="preserve">Поддержка начинающих фермеров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1000</w:t>
            </w:r>
          </w:p>
        </w:tc>
      </w:tr>
      <w:tr w:rsidR="00A30A73" w:rsidRPr="00A30A73" w:rsidTr="00CC426E">
        <w:trPr>
          <w:gridAfter w:val="1"/>
          <w:wAfter w:w="1130" w:type="dxa"/>
          <w:trHeight w:val="20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520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520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520</w:t>
            </w:r>
          </w:p>
        </w:tc>
      </w:tr>
      <w:tr w:rsidR="00A30A73" w:rsidRPr="00A30A73" w:rsidTr="00CC426E">
        <w:trPr>
          <w:gridAfter w:val="1"/>
          <w:wAfter w:w="1130" w:type="dxa"/>
          <w:trHeight w:val="1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380</w:t>
            </w:r>
          </w:p>
        </w:tc>
      </w:tr>
      <w:tr w:rsidR="00A30A73" w:rsidRPr="00A30A73" w:rsidTr="00CC426E">
        <w:trPr>
          <w:gridAfter w:val="1"/>
          <w:wAfter w:w="1130" w:type="dxa"/>
          <w:trHeight w:val="233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</w:t>
            </w:r>
          </w:p>
        </w:tc>
      </w:tr>
      <w:tr w:rsidR="00A30A73" w:rsidRPr="00A30A73" w:rsidTr="00CC426E">
        <w:trPr>
          <w:gridAfter w:val="1"/>
          <w:wAfter w:w="1130" w:type="dxa"/>
          <w:trHeight w:val="7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Развитие семейных животноводческих ферм  на базе К(Ф)Х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Cs/>
                <w:sz w:val="21"/>
                <w:szCs w:val="21"/>
              </w:rPr>
            </w:pPr>
            <w:r w:rsidRPr="00A30A73">
              <w:rPr>
                <w:bCs/>
                <w:sz w:val="21"/>
                <w:szCs w:val="21"/>
              </w:rPr>
              <w:t>15943,06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10000</w:t>
            </w:r>
          </w:p>
        </w:tc>
      </w:tr>
      <w:tr w:rsidR="00A30A73" w:rsidRPr="00A30A73" w:rsidTr="00CC426E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Cs/>
                <w:sz w:val="21"/>
                <w:szCs w:val="21"/>
              </w:rPr>
            </w:pPr>
            <w:r w:rsidRPr="00A30A73">
              <w:rPr>
                <w:bCs/>
                <w:sz w:val="21"/>
                <w:szCs w:val="21"/>
              </w:rPr>
              <w:t>6409,05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1190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1190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1190</w:t>
            </w:r>
          </w:p>
        </w:tc>
      </w:tr>
      <w:tr w:rsidR="00A30A73" w:rsidRPr="00A30A73" w:rsidTr="00CC426E">
        <w:trPr>
          <w:gridAfter w:val="1"/>
          <w:wAfter w:w="1130" w:type="dxa"/>
          <w:trHeight w:val="12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3156,75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4810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4810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4810</w:t>
            </w:r>
          </w:p>
        </w:tc>
      </w:tr>
      <w:tr w:rsidR="00A30A73" w:rsidRPr="00A30A73" w:rsidTr="00CC426E">
        <w:trPr>
          <w:gridAfter w:val="1"/>
          <w:wAfter w:w="1130" w:type="dxa"/>
          <w:trHeight w:val="18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6377,26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4000</w:t>
            </w:r>
          </w:p>
        </w:tc>
      </w:tr>
      <w:tr w:rsidR="00A30A73" w:rsidRPr="00A30A73" w:rsidTr="00CC426E">
        <w:trPr>
          <w:gridAfter w:val="1"/>
          <w:wAfter w:w="1130" w:type="dxa"/>
          <w:trHeight w:val="48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pacing w:val="-4"/>
                <w:sz w:val="21"/>
                <w:szCs w:val="21"/>
              </w:rPr>
            </w:pPr>
            <w:r w:rsidRPr="00A30A73">
              <w:rPr>
                <w:spacing w:val="-4"/>
                <w:sz w:val="21"/>
                <w:szCs w:val="21"/>
              </w:rPr>
              <w:t>Организация и проведение ежегодных обл</w:t>
            </w:r>
            <w:r w:rsidRPr="00A30A73">
              <w:rPr>
                <w:spacing w:val="-4"/>
                <w:sz w:val="21"/>
                <w:szCs w:val="21"/>
              </w:rPr>
              <w:t>а</w:t>
            </w:r>
            <w:r w:rsidRPr="00A30A73">
              <w:rPr>
                <w:spacing w:val="-4"/>
                <w:sz w:val="21"/>
                <w:szCs w:val="21"/>
              </w:rPr>
              <w:t>стных конкурсов на присвоение званий «Лучшее личное подсобное хозяйство», «Лучший муниципальный район по разв</w:t>
            </w:r>
            <w:r w:rsidRPr="00A30A73">
              <w:rPr>
                <w:spacing w:val="-4"/>
                <w:sz w:val="21"/>
                <w:szCs w:val="21"/>
              </w:rPr>
              <w:t>и</w:t>
            </w:r>
            <w:r w:rsidRPr="00A30A73">
              <w:rPr>
                <w:spacing w:val="-4"/>
                <w:sz w:val="21"/>
                <w:szCs w:val="21"/>
              </w:rPr>
              <w:t>тию малых форм хозяйствования в агропромы</w:t>
            </w:r>
            <w:r w:rsidRPr="00A30A73">
              <w:rPr>
                <w:spacing w:val="-4"/>
                <w:sz w:val="21"/>
                <w:szCs w:val="21"/>
              </w:rPr>
              <w:t>ш</w:t>
            </w:r>
            <w:r w:rsidRPr="00A30A73">
              <w:rPr>
                <w:spacing w:val="-4"/>
                <w:sz w:val="21"/>
                <w:szCs w:val="21"/>
              </w:rPr>
              <w:lastRenderedPageBreak/>
              <w:t>ленном комплексе области». «Лучшее посел</w:t>
            </w:r>
            <w:r w:rsidRPr="00A30A73">
              <w:rPr>
                <w:spacing w:val="-4"/>
                <w:sz w:val="21"/>
                <w:szCs w:val="21"/>
              </w:rPr>
              <w:t>е</w:t>
            </w:r>
            <w:r w:rsidRPr="00A30A73">
              <w:rPr>
                <w:spacing w:val="-4"/>
                <w:sz w:val="21"/>
                <w:szCs w:val="21"/>
              </w:rPr>
              <w:t>ние по разв</w:t>
            </w:r>
            <w:r w:rsidRPr="00A30A73">
              <w:rPr>
                <w:spacing w:val="-4"/>
                <w:sz w:val="21"/>
                <w:szCs w:val="21"/>
              </w:rPr>
              <w:t>и</w:t>
            </w:r>
            <w:r w:rsidRPr="00A30A73">
              <w:rPr>
                <w:spacing w:val="-4"/>
                <w:sz w:val="21"/>
                <w:szCs w:val="21"/>
              </w:rPr>
              <w:t>тию малых форм хозяйствования в агропромышленном комплексе о</w:t>
            </w:r>
            <w:r w:rsidRPr="00A30A73">
              <w:rPr>
                <w:spacing w:val="-4"/>
                <w:sz w:val="21"/>
                <w:szCs w:val="21"/>
              </w:rPr>
              <w:t>б</w:t>
            </w:r>
            <w:r w:rsidRPr="00A30A73">
              <w:rPr>
                <w:spacing w:val="-4"/>
                <w:sz w:val="21"/>
                <w:szCs w:val="21"/>
              </w:rPr>
              <w:t>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25</w:t>
            </w:r>
          </w:p>
        </w:tc>
      </w:tr>
      <w:tr w:rsidR="00A30A73" w:rsidRPr="00A30A73" w:rsidTr="00CC426E">
        <w:trPr>
          <w:gridAfter w:val="1"/>
          <w:wAfter w:w="1130" w:type="dxa"/>
          <w:trHeight w:val="48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25</w:t>
            </w:r>
          </w:p>
        </w:tc>
      </w:tr>
      <w:tr w:rsidR="00A30A73" w:rsidRPr="00A30A73" w:rsidTr="00CC426E">
        <w:trPr>
          <w:gridAfter w:val="1"/>
          <w:wAfter w:w="1130" w:type="dxa"/>
          <w:trHeight w:val="259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pacing w:val="-6"/>
                <w:sz w:val="21"/>
                <w:szCs w:val="21"/>
              </w:rPr>
            </w:pPr>
            <w:r w:rsidRPr="00A30A73">
              <w:rPr>
                <w:spacing w:val="-6"/>
                <w:sz w:val="21"/>
                <w:szCs w:val="21"/>
              </w:rPr>
              <w:t>Образование (в том числе уточнение гр</w:t>
            </w:r>
            <w:r w:rsidRPr="00A30A73">
              <w:rPr>
                <w:spacing w:val="-6"/>
                <w:sz w:val="21"/>
                <w:szCs w:val="21"/>
              </w:rPr>
              <w:t>а</w:t>
            </w:r>
            <w:r w:rsidRPr="00A30A73">
              <w:rPr>
                <w:spacing w:val="-6"/>
                <w:sz w:val="21"/>
                <w:szCs w:val="21"/>
              </w:rPr>
              <w:t>ниц) земельных участков из земель сельскохозяйс</w:t>
            </w:r>
            <w:r w:rsidRPr="00A30A73">
              <w:rPr>
                <w:spacing w:val="-6"/>
                <w:sz w:val="21"/>
                <w:szCs w:val="21"/>
              </w:rPr>
              <w:t>т</w:t>
            </w:r>
            <w:r w:rsidRPr="00A30A73">
              <w:rPr>
                <w:spacing w:val="-6"/>
                <w:sz w:val="21"/>
                <w:szCs w:val="21"/>
              </w:rPr>
              <w:t>венного назначения, включая гос</w:t>
            </w:r>
            <w:r w:rsidRPr="00A30A73">
              <w:rPr>
                <w:spacing w:val="-6"/>
                <w:sz w:val="21"/>
                <w:szCs w:val="21"/>
              </w:rPr>
              <w:t>у</w:t>
            </w:r>
            <w:r w:rsidRPr="00A30A73">
              <w:rPr>
                <w:spacing w:val="-6"/>
                <w:sz w:val="21"/>
                <w:szCs w:val="21"/>
              </w:rPr>
              <w:t>дарственную регистрацию прав собственн</w:t>
            </w:r>
            <w:r w:rsidRPr="00A30A73">
              <w:rPr>
                <w:spacing w:val="-6"/>
                <w:sz w:val="21"/>
                <w:szCs w:val="21"/>
              </w:rPr>
              <w:t>о</w:t>
            </w:r>
            <w:r w:rsidRPr="00A30A73">
              <w:rPr>
                <w:spacing w:val="-6"/>
                <w:sz w:val="21"/>
                <w:szCs w:val="21"/>
              </w:rPr>
              <w:t>сти К(Ф)Х, в том числе индивидуальных предпринимателей, на образованные з</w:t>
            </w:r>
            <w:r w:rsidRPr="00A30A73">
              <w:rPr>
                <w:spacing w:val="-6"/>
                <w:sz w:val="21"/>
                <w:szCs w:val="21"/>
              </w:rPr>
              <w:t>е</w:t>
            </w:r>
            <w:r w:rsidRPr="00A30A73">
              <w:rPr>
                <w:spacing w:val="-6"/>
                <w:sz w:val="21"/>
                <w:szCs w:val="21"/>
              </w:rPr>
              <w:t xml:space="preserve">мельные участки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73" w:rsidRPr="00A30A73" w:rsidRDefault="00A30A73" w:rsidP="00CC426E">
            <w:r w:rsidRPr="00A30A73"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3" w:rsidRPr="00A30A73" w:rsidRDefault="00A30A73" w:rsidP="00CC426E">
            <w:r w:rsidRPr="00A30A73"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3" w:rsidRPr="00A30A73" w:rsidRDefault="00A30A73" w:rsidP="00CC426E">
            <w:r w:rsidRPr="00A30A73">
              <w:t>300</w:t>
            </w:r>
          </w:p>
        </w:tc>
      </w:tr>
      <w:tr w:rsidR="00A30A73" w:rsidRPr="00A30A73" w:rsidTr="00CC426E">
        <w:trPr>
          <w:gridAfter w:val="1"/>
          <w:wAfter w:w="1130" w:type="dxa"/>
          <w:trHeight w:val="45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right="-1668"/>
              <w:rPr>
                <w:sz w:val="21"/>
                <w:szCs w:val="21"/>
              </w:rPr>
            </w:pPr>
          </w:p>
          <w:p w:rsidR="00A30A73" w:rsidRPr="00A30A73" w:rsidRDefault="00A30A73" w:rsidP="00CC426E">
            <w:pPr>
              <w:ind w:right="-1668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0A73" w:rsidRPr="00A30A73" w:rsidRDefault="00A30A73" w:rsidP="00CC426E"/>
          <w:p w:rsidR="00A30A73" w:rsidRPr="00A30A73" w:rsidRDefault="00A30A73" w:rsidP="00CC426E">
            <w:r w:rsidRPr="00A30A73">
              <w:t xml:space="preserve"> 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30A73" w:rsidRPr="00A30A73" w:rsidRDefault="00A30A73" w:rsidP="00CC426E"/>
          <w:p w:rsidR="00A30A73" w:rsidRPr="00A30A73" w:rsidRDefault="00A30A73" w:rsidP="00CC426E">
            <w:r w:rsidRPr="00A30A73">
              <w:t xml:space="preserve"> 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30A73" w:rsidRPr="00A30A73" w:rsidRDefault="00A30A73" w:rsidP="00CC426E"/>
          <w:p w:rsidR="00A30A73" w:rsidRPr="00A30A73" w:rsidRDefault="00A30A73" w:rsidP="00CC426E">
            <w:r w:rsidRPr="00A30A73">
              <w:t xml:space="preserve"> 200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pacing w:val="-6"/>
                <w:sz w:val="21"/>
                <w:szCs w:val="21"/>
              </w:rPr>
            </w:pPr>
            <w:r w:rsidRPr="00A30A73">
              <w:rPr>
                <w:spacing w:val="-6"/>
                <w:sz w:val="21"/>
                <w:szCs w:val="21"/>
              </w:rPr>
              <w:t>Создание предпосылок роста производства и объема реализации сельскохозяйственной пр</w:t>
            </w:r>
            <w:r w:rsidRPr="00A30A73">
              <w:rPr>
                <w:spacing w:val="-6"/>
                <w:sz w:val="21"/>
                <w:szCs w:val="21"/>
              </w:rPr>
              <w:t>о</w:t>
            </w:r>
            <w:r w:rsidRPr="00A30A73">
              <w:rPr>
                <w:spacing w:val="-6"/>
                <w:sz w:val="21"/>
                <w:szCs w:val="21"/>
              </w:rPr>
              <w:t>дукции, производимой К(Ф)Х, гражданами, в</w:t>
            </w:r>
            <w:r w:rsidRPr="00A30A73">
              <w:rPr>
                <w:spacing w:val="-6"/>
                <w:sz w:val="21"/>
                <w:szCs w:val="21"/>
              </w:rPr>
              <w:t>е</w:t>
            </w:r>
            <w:r w:rsidRPr="00A30A73">
              <w:rPr>
                <w:spacing w:val="-6"/>
                <w:sz w:val="21"/>
                <w:szCs w:val="21"/>
              </w:rPr>
              <w:t>дущими ЛПХ, и сельскохозяйственными потребительскими кооперат</w:t>
            </w:r>
            <w:r w:rsidRPr="00A30A73">
              <w:rPr>
                <w:spacing w:val="-6"/>
                <w:sz w:val="21"/>
                <w:szCs w:val="21"/>
              </w:rPr>
              <w:t>и</w:t>
            </w:r>
            <w:r w:rsidRPr="00A30A73">
              <w:rPr>
                <w:spacing w:val="-6"/>
                <w:sz w:val="21"/>
                <w:szCs w:val="21"/>
              </w:rPr>
              <w:t>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pacing w:val="-6"/>
                <w:sz w:val="21"/>
                <w:szCs w:val="21"/>
              </w:rPr>
              <w:t>Повышение доступности кред</w:t>
            </w:r>
            <w:r w:rsidRPr="00A30A73">
              <w:rPr>
                <w:spacing w:val="-6"/>
                <w:sz w:val="21"/>
                <w:szCs w:val="21"/>
              </w:rPr>
              <w:t>и</w:t>
            </w:r>
            <w:r w:rsidRPr="00A30A73">
              <w:rPr>
                <w:spacing w:val="-6"/>
                <w:sz w:val="21"/>
                <w:szCs w:val="21"/>
              </w:rPr>
              <w:t xml:space="preserve">тов и займов для </w:t>
            </w:r>
            <w:r w:rsidRPr="00A30A73">
              <w:rPr>
                <w:sz w:val="21"/>
                <w:szCs w:val="21"/>
              </w:rPr>
              <w:t>граждан, ведущих ЛПХ, К(Ф)Х и сел</w:t>
            </w:r>
            <w:r w:rsidRPr="00A30A73">
              <w:rPr>
                <w:sz w:val="21"/>
                <w:szCs w:val="21"/>
              </w:rPr>
              <w:t>ь</w:t>
            </w:r>
            <w:r w:rsidRPr="00A30A73">
              <w:rPr>
                <w:sz w:val="21"/>
                <w:szCs w:val="21"/>
              </w:rPr>
              <w:t>скохозяйственных потребительских кооп</w:t>
            </w:r>
            <w:r w:rsidRPr="00A30A73">
              <w:rPr>
                <w:sz w:val="21"/>
                <w:szCs w:val="21"/>
              </w:rPr>
              <w:t>е</w:t>
            </w:r>
            <w:r w:rsidRPr="00A30A73">
              <w:rPr>
                <w:sz w:val="21"/>
                <w:szCs w:val="21"/>
              </w:rPr>
              <w:t xml:space="preserve">ративов </w:t>
            </w:r>
          </w:p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155,7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126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126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126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116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4,7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color w:val="000000"/>
                <w:sz w:val="21"/>
                <w:szCs w:val="21"/>
              </w:rPr>
            </w:pPr>
            <w:r w:rsidRPr="00A30A73">
              <w:rPr>
                <w:color w:val="000000"/>
                <w:sz w:val="21"/>
                <w:szCs w:val="21"/>
              </w:rPr>
              <w:t>10</w:t>
            </w:r>
          </w:p>
        </w:tc>
      </w:tr>
      <w:tr w:rsidR="00A30A73" w:rsidRPr="00A30A73" w:rsidTr="00CC426E">
        <w:trPr>
          <w:gridAfter w:val="1"/>
          <w:wAfter w:w="1130" w:type="dxa"/>
          <w:trHeight w:val="351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Техническая и технологическая модерн</w:t>
            </w:r>
            <w:r w:rsidRPr="00A30A73">
              <w:rPr>
                <w:b/>
                <w:bCs/>
                <w:sz w:val="21"/>
                <w:szCs w:val="21"/>
              </w:rPr>
              <w:t>и</w:t>
            </w:r>
            <w:r w:rsidRPr="00A30A73">
              <w:rPr>
                <w:b/>
                <w:bCs/>
                <w:sz w:val="21"/>
                <w:szCs w:val="21"/>
              </w:rPr>
              <w:t>зация, инновационное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всего</w:t>
            </w:r>
          </w:p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7986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1750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3700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3700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3700</w:t>
            </w:r>
          </w:p>
        </w:tc>
      </w:tr>
      <w:tr w:rsidR="00A30A73" w:rsidRPr="00A30A73" w:rsidTr="00CC426E">
        <w:trPr>
          <w:gridAfter w:val="1"/>
          <w:wAfter w:w="1130" w:type="dxa"/>
          <w:trHeight w:val="600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7986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3300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3300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3300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400</w:t>
            </w:r>
          </w:p>
        </w:tc>
      </w:tr>
      <w:tr w:rsidR="00A30A73" w:rsidRPr="00A30A73" w:rsidTr="00CC426E">
        <w:trPr>
          <w:gridAfter w:val="1"/>
          <w:wAfter w:w="1130" w:type="dxa"/>
          <w:trHeight w:val="24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Содействие сельскохозяйственным товар</w:t>
            </w:r>
            <w:r w:rsidRPr="00A30A73">
              <w:rPr>
                <w:sz w:val="21"/>
                <w:szCs w:val="21"/>
              </w:rPr>
              <w:t>о</w:t>
            </w:r>
            <w:r w:rsidRPr="00A30A73">
              <w:rPr>
                <w:sz w:val="21"/>
                <w:szCs w:val="21"/>
              </w:rPr>
              <w:t>производителям в обновлении маш</w:t>
            </w:r>
            <w:r w:rsidRPr="00A30A73">
              <w:rPr>
                <w:sz w:val="21"/>
                <w:szCs w:val="21"/>
              </w:rPr>
              <w:t>и</w:t>
            </w:r>
            <w:r w:rsidRPr="00A30A73">
              <w:rPr>
                <w:sz w:val="21"/>
                <w:szCs w:val="21"/>
              </w:rPr>
              <w:t>но-тракторного парка, а также в приобрет</w:t>
            </w:r>
            <w:r w:rsidRPr="00A30A73">
              <w:rPr>
                <w:sz w:val="21"/>
                <w:szCs w:val="21"/>
              </w:rPr>
              <w:t>е</w:t>
            </w:r>
            <w:r w:rsidRPr="00A30A73">
              <w:rPr>
                <w:sz w:val="21"/>
                <w:szCs w:val="21"/>
              </w:rPr>
              <w:t>нии оборудования убойных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7986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Cs/>
                <w:sz w:val="21"/>
                <w:szCs w:val="21"/>
              </w:rPr>
            </w:pPr>
            <w:r w:rsidRPr="00A30A73"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Cs/>
                <w:sz w:val="21"/>
                <w:szCs w:val="21"/>
              </w:rPr>
            </w:pPr>
            <w:r w:rsidRPr="00A30A73"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Cs/>
                <w:sz w:val="21"/>
                <w:szCs w:val="21"/>
              </w:rPr>
            </w:pPr>
            <w:r w:rsidRPr="00A30A73"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Cs/>
                <w:sz w:val="21"/>
                <w:szCs w:val="21"/>
              </w:rPr>
            </w:pPr>
            <w:r w:rsidRPr="00A30A73"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Cs/>
                <w:sz w:val="21"/>
                <w:szCs w:val="21"/>
              </w:rPr>
            </w:pPr>
            <w:r w:rsidRPr="00A30A73">
              <w:rPr>
                <w:bCs/>
                <w:sz w:val="21"/>
                <w:szCs w:val="21"/>
              </w:rPr>
              <w:t>1800</w:t>
            </w:r>
          </w:p>
        </w:tc>
      </w:tr>
      <w:tr w:rsidR="00A30A73" w:rsidRPr="00A30A73" w:rsidTr="00CC426E">
        <w:trPr>
          <w:gridAfter w:val="1"/>
          <w:wAfter w:w="1130" w:type="dxa"/>
          <w:trHeight w:val="46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7986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Cs/>
                <w:sz w:val="21"/>
                <w:szCs w:val="21"/>
              </w:rPr>
            </w:pPr>
            <w:r w:rsidRPr="00A30A73"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Cs/>
                <w:sz w:val="21"/>
                <w:szCs w:val="21"/>
              </w:rPr>
            </w:pPr>
            <w:r w:rsidRPr="00A30A73"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Cs/>
                <w:sz w:val="21"/>
                <w:szCs w:val="21"/>
              </w:rPr>
            </w:pPr>
            <w:r w:rsidRPr="00A30A73"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Cs/>
                <w:sz w:val="21"/>
                <w:szCs w:val="21"/>
              </w:rPr>
            </w:pPr>
            <w:r w:rsidRPr="00A30A73"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Cs/>
                <w:sz w:val="21"/>
                <w:szCs w:val="21"/>
              </w:rPr>
            </w:pPr>
            <w:r w:rsidRPr="00A30A73">
              <w:rPr>
                <w:bCs/>
                <w:sz w:val="21"/>
                <w:szCs w:val="21"/>
              </w:rPr>
              <w:t>1800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 xml:space="preserve">внебюджетные </w:t>
            </w:r>
            <w:r w:rsidRPr="00A30A73">
              <w:rPr>
                <w:sz w:val="21"/>
                <w:szCs w:val="21"/>
              </w:rPr>
              <w:lastRenderedPageBreak/>
              <w:t>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Развитие системы лизинговых и аналоги</w:t>
            </w:r>
            <w:r w:rsidRPr="00A30A73">
              <w:rPr>
                <w:sz w:val="21"/>
                <w:szCs w:val="21"/>
              </w:rPr>
              <w:t>ч</w:t>
            </w:r>
            <w:r w:rsidRPr="00A30A73">
              <w:rPr>
                <w:sz w:val="21"/>
                <w:szCs w:val="21"/>
              </w:rPr>
              <w:t>ных им операций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400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400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both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Стимулирование интеграционных проце</w:t>
            </w:r>
            <w:r w:rsidRPr="00A30A73">
              <w:rPr>
                <w:sz w:val="21"/>
                <w:szCs w:val="21"/>
              </w:rPr>
              <w:t>с</w:t>
            </w:r>
            <w:r w:rsidRPr="00A30A73">
              <w:rPr>
                <w:sz w:val="21"/>
                <w:szCs w:val="21"/>
              </w:rPr>
              <w:t>сов в сельском хозяйстве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1500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593"/>
              </w:tabs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1500</w:t>
            </w:r>
          </w:p>
        </w:tc>
      </w:tr>
      <w:tr w:rsidR="00A30A73" w:rsidRPr="00A30A73" w:rsidTr="00CC426E">
        <w:trPr>
          <w:gridAfter w:val="1"/>
          <w:wAfter w:w="1130" w:type="dxa"/>
          <w:trHeight w:val="21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Обеспечение реализации Пр</w:t>
            </w:r>
            <w:r w:rsidRPr="00A30A73">
              <w:rPr>
                <w:b/>
                <w:bCs/>
                <w:sz w:val="21"/>
                <w:szCs w:val="21"/>
              </w:rPr>
              <w:t>о</w:t>
            </w:r>
            <w:r w:rsidRPr="00A30A73">
              <w:rPr>
                <w:b/>
                <w:bCs/>
                <w:sz w:val="21"/>
                <w:szCs w:val="21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</w:rPr>
            </w:pPr>
            <w:r w:rsidRPr="00A30A73">
              <w:rPr>
                <w:b/>
              </w:rPr>
              <w:t xml:space="preserve"> 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</w:rPr>
            </w:pPr>
            <w:r w:rsidRPr="00A30A73">
              <w:rPr>
                <w:b/>
              </w:rPr>
              <w:t xml:space="preserve"> 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</w:rPr>
            </w:pPr>
            <w:r w:rsidRPr="00A30A73">
              <w:rPr>
                <w:b/>
              </w:rPr>
              <w:t xml:space="preserve"> 400</w:t>
            </w:r>
          </w:p>
        </w:tc>
      </w:tr>
      <w:tr w:rsidR="00A30A73" w:rsidRPr="00A30A73" w:rsidTr="00CC426E">
        <w:trPr>
          <w:gridAfter w:val="1"/>
          <w:wAfter w:w="1130" w:type="dxa"/>
          <w:trHeight w:val="495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Cs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</w:rPr>
            </w:pPr>
            <w:r w:rsidRPr="00A30A73">
              <w:rPr>
                <w:b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</w:rPr>
            </w:pPr>
            <w:r w:rsidRPr="00A30A73">
              <w:rPr>
                <w:b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</w:rPr>
            </w:pPr>
            <w:r w:rsidRPr="00A30A73">
              <w:rPr>
                <w:b/>
              </w:rPr>
              <w:t xml:space="preserve"> </w:t>
            </w:r>
          </w:p>
        </w:tc>
      </w:tr>
      <w:tr w:rsidR="00A30A73" w:rsidRPr="00A30A73" w:rsidTr="00CC426E">
        <w:trPr>
          <w:gridAfter w:val="1"/>
          <w:wAfter w:w="1130" w:type="dxa"/>
          <w:trHeight w:val="33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100</w:t>
            </w:r>
          </w:p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</w:rPr>
            </w:pPr>
            <w:r w:rsidRPr="00A30A73">
              <w:rPr>
                <w:b/>
              </w:rPr>
              <w:t xml:space="preserve"> 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</w:rPr>
            </w:pPr>
            <w:r w:rsidRPr="00A30A73">
              <w:rPr>
                <w:b/>
              </w:rPr>
              <w:t xml:space="preserve"> 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</w:rPr>
            </w:pPr>
            <w:r w:rsidRPr="00A30A73">
              <w:rPr>
                <w:b/>
              </w:rPr>
              <w:t xml:space="preserve"> 400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pacing w:val="-16"/>
                <w:sz w:val="21"/>
                <w:szCs w:val="21"/>
              </w:rPr>
            </w:pPr>
            <w:r w:rsidRPr="00A30A73">
              <w:rPr>
                <w:b/>
                <w:spacing w:val="-16"/>
                <w:sz w:val="21"/>
                <w:szCs w:val="21"/>
              </w:rPr>
              <w:t>местный бю</w:t>
            </w:r>
            <w:r w:rsidRPr="00A30A73">
              <w:rPr>
                <w:b/>
                <w:spacing w:val="-16"/>
                <w:sz w:val="21"/>
                <w:szCs w:val="21"/>
              </w:rPr>
              <w:t>д</w:t>
            </w:r>
            <w:r w:rsidRPr="00A30A73">
              <w:rPr>
                <w:b/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A30A73" w:rsidRPr="00A30A73" w:rsidTr="00CC426E">
        <w:trPr>
          <w:gridAfter w:val="1"/>
          <w:wAfter w:w="1130" w:type="dxa"/>
          <w:trHeight w:val="29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A30A73" w:rsidRPr="00A30A73" w:rsidTr="00CC426E">
        <w:trPr>
          <w:gridAfter w:val="1"/>
          <w:wAfter w:w="1130" w:type="dxa"/>
          <w:trHeight w:val="41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Повышение кадрового потенциала АПК о</w:t>
            </w:r>
            <w:r w:rsidRPr="00A30A73">
              <w:rPr>
                <w:sz w:val="21"/>
                <w:szCs w:val="21"/>
              </w:rPr>
              <w:t>б</w:t>
            </w:r>
            <w:r w:rsidRPr="00A30A73">
              <w:rPr>
                <w:sz w:val="21"/>
                <w:szCs w:val="21"/>
              </w:rPr>
              <w:t>ласти, формирование кадрового состава, обладающего инновационным подх</w:t>
            </w:r>
            <w:r w:rsidRPr="00A30A73">
              <w:rPr>
                <w:sz w:val="21"/>
                <w:szCs w:val="21"/>
              </w:rPr>
              <w:t>о</w:t>
            </w:r>
            <w:r w:rsidRPr="00A30A73">
              <w:rPr>
                <w:sz w:val="21"/>
                <w:szCs w:val="21"/>
              </w:rPr>
              <w:t>дом к делу, способного обеспечить эффективное фун</w:t>
            </w:r>
            <w:r w:rsidRPr="00A30A73">
              <w:rPr>
                <w:sz w:val="21"/>
                <w:szCs w:val="21"/>
              </w:rPr>
              <w:t>к</w:t>
            </w:r>
            <w:r w:rsidRPr="00A30A73">
              <w:rPr>
                <w:sz w:val="21"/>
                <w:szCs w:val="21"/>
              </w:rPr>
              <w:t>ционирование отрасли в современных усл</w:t>
            </w:r>
            <w:r w:rsidRPr="00A30A73">
              <w:rPr>
                <w:sz w:val="21"/>
                <w:szCs w:val="21"/>
              </w:rPr>
              <w:t>о</w:t>
            </w:r>
            <w:r w:rsidRPr="00A30A73">
              <w:rPr>
                <w:sz w:val="21"/>
                <w:szCs w:val="21"/>
              </w:rPr>
              <w:t>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>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>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>400</w:t>
            </w:r>
          </w:p>
        </w:tc>
      </w:tr>
      <w:tr w:rsidR="00A30A73" w:rsidRPr="00A30A73" w:rsidTr="00CC426E">
        <w:trPr>
          <w:gridAfter w:val="1"/>
          <w:wAfter w:w="1130" w:type="dxa"/>
          <w:trHeight w:val="54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>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>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>400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A30A73" w:rsidRPr="00A30A73" w:rsidTr="00CC426E">
        <w:trPr>
          <w:gridAfter w:val="1"/>
          <w:wAfter w:w="1130" w:type="dxa"/>
          <w:trHeight w:val="21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Стимулирование эффективного испол</w:t>
            </w:r>
            <w:r w:rsidRPr="00A30A73">
              <w:rPr>
                <w:b/>
                <w:bCs/>
                <w:sz w:val="21"/>
                <w:szCs w:val="21"/>
              </w:rPr>
              <w:t>ь</w:t>
            </w:r>
            <w:r w:rsidRPr="00A30A73">
              <w:rPr>
                <w:b/>
                <w:bCs/>
                <w:sz w:val="21"/>
                <w:szCs w:val="21"/>
              </w:rPr>
              <w:t>зования земель сельскохозяйственного н</w:t>
            </w:r>
            <w:r w:rsidRPr="00A30A73">
              <w:rPr>
                <w:b/>
                <w:bCs/>
                <w:sz w:val="21"/>
                <w:szCs w:val="21"/>
              </w:rPr>
              <w:t>а</w:t>
            </w:r>
            <w:r w:rsidRPr="00A30A73">
              <w:rPr>
                <w:b/>
                <w:bCs/>
                <w:sz w:val="21"/>
                <w:szCs w:val="21"/>
              </w:rPr>
              <w:t>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245,1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634,4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737,9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</w:rPr>
            </w:pPr>
            <w:r w:rsidRPr="00A30A73">
              <w:rPr>
                <w:b/>
              </w:rPr>
              <w:t>692,7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</w:rPr>
            </w:pPr>
            <w:r w:rsidRPr="00A30A73">
              <w:rPr>
                <w:b/>
              </w:rPr>
              <w:t>692,7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</w:rPr>
            </w:pPr>
            <w:r w:rsidRPr="00A30A73">
              <w:rPr>
                <w:b/>
              </w:rPr>
              <w:t>692,7</w:t>
            </w:r>
          </w:p>
        </w:tc>
      </w:tr>
      <w:tr w:rsidR="00A30A73" w:rsidRPr="00A30A73" w:rsidTr="00CC426E">
        <w:trPr>
          <w:gridAfter w:val="1"/>
          <w:wAfter w:w="1130" w:type="dxa"/>
          <w:trHeight w:val="495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238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bCs/>
                <w:sz w:val="21"/>
                <w:szCs w:val="21"/>
              </w:rPr>
            </w:pPr>
            <w:r w:rsidRPr="00A30A73">
              <w:rPr>
                <w:b/>
                <w:bCs/>
                <w:sz w:val="21"/>
                <w:szCs w:val="21"/>
              </w:rPr>
              <w:t>563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661,6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</w:rPr>
            </w:pPr>
            <w:r w:rsidRPr="00A30A73">
              <w:rPr>
                <w:b/>
              </w:rPr>
              <w:t>627,7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</w:rPr>
            </w:pPr>
            <w:r w:rsidRPr="00A30A73">
              <w:rPr>
                <w:b/>
              </w:rPr>
              <w:t>627,7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</w:rPr>
            </w:pPr>
            <w:r w:rsidRPr="00A30A73">
              <w:rPr>
                <w:b/>
              </w:rPr>
              <w:t>627,7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pacing w:val="-16"/>
                <w:sz w:val="21"/>
                <w:szCs w:val="21"/>
              </w:rPr>
            </w:pPr>
            <w:r w:rsidRPr="00A30A73">
              <w:rPr>
                <w:spacing w:val="-16"/>
                <w:sz w:val="21"/>
                <w:szCs w:val="21"/>
              </w:rPr>
              <w:t>местный бю</w:t>
            </w:r>
            <w:r w:rsidRPr="00A30A73">
              <w:rPr>
                <w:spacing w:val="-16"/>
                <w:sz w:val="21"/>
                <w:szCs w:val="21"/>
              </w:rPr>
              <w:t>д</w:t>
            </w:r>
            <w:r w:rsidRPr="00A30A73">
              <w:rPr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11,3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</w:rPr>
            </w:pP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</w:rPr>
            </w:pPr>
            <w:r w:rsidRPr="00A30A73">
              <w:rPr>
                <w:b/>
              </w:rPr>
              <w:t xml:space="preserve"> 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</w:rPr>
            </w:pPr>
            <w:r w:rsidRPr="00A30A73">
              <w:rPr>
                <w:b/>
              </w:rPr>
              <w:t xml:space="preserve"> 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</w:rPr>
            </w:pPr>
            <w:r w:rsidRPr="00A30A73">
              <w:rPr>
                <w:b/>
              </w:rPr>
              <w:t xml:space="preserve"> 65</w:t>
            </w:r>
          </w:p>
        </w:tc>
      </w:tr>
      <w:tr w:rsidR="00A30A73" w:rsidRPr="00A30A73" w:rsidTr="00CC426E">
        <w:trPr>
          <w:gridAfter w:val="1"/>
          <w:wAfter w:w="1130" w:type="dxa"/>
          <w:trHeight w:val="31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Выделение земельных участков из земель сельскохозяйственного назначения в счет земельных долей, включая государстве</w:t>
            </w:r>
            <w:r w:rsidRPr="00A30A73">
              <w:rPr>
                <w:sz w:val="21"/>
                <w:szCs w:val="21"/>
              </w:rPr>
              <w:t>н</w:t>
            </w:r>
            <w:r w:rsidRPr="00A30A73">
              <w:rPr>
                <w:sz w:val="21"/>
                <w:szCs w:val="21"/>
              </w:rPr>
              <w:t>ную регистрацию прав собственности организ</w:t>
            </w:r>
            <w:r w:rsidRPr="00A30A73">
              <w:rPr>
                <w:sz w:val="21"/>
                <w:szCs w:val="21"/>
              </w:rPr>
              <w:t>а</w:t>
            </w:r>
            <w:r w:rsidRPr="00A30A73">
              <w:rPr>
                <w:sz w:val="21"/>
                <w:szCs w:val="21"/>
              </w:rPr>
              <w:t>ций АПК, за исключением КФХ, на выд</w:t>
            </w:r>
            <w:r w:rsidRPr="00A30A73">
              <w:rPr>
                <w:sz w:val="21"/>
                <w:szCs w:val="21"/>
              </w:rPr>
              <w:t>е</w:t>
            </w:r>
            <w:r w:rsidRPr="00A30A73">
              <w:rPr>
                <w:sz w:val="21"/>
                <w:szCs w:val="21"/>
              </w:rPr>
              <w:t>ленные земельные участки</w:t>
            </w:r>
          </w:p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>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>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>500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435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 xml:space="preserve"> 435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 xml:space="preserve"> 435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 xml:space="preserve"> 435</w:t>
            </w:r>
          </w:p>
        </w:tc>
      </w:tr>
      <w:tr w:rsidR="00A30A73" w:rsidRPr="00A30A73" w:rsidTr="00CC426E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>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>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>65</w:t>
            </w:r>
          </w:p>
        </w:tc>
      </w:tr>
      <w:tr w:rsidR="00A30A73" w:rsidRPr="00A30A73" w:rsidTr="00CC426E">
        <w:trPr>
          <w:gridAfter w:val="1"/>
          <w:wAfter w:w="1130" w:type="dxa"/>
          <w:trHeight w:val="458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Выделение земельных участков из земель сельскохозяйственного назначения в счет н</w:t>
            </w:r>
            <w:r w:rsidRPr="00A30A73">
              <w:rPr>
                <w:sz w:val="21"/>
                <w:szCs w:val="21"/>
              </w:rPr>
              <w:t>е</w:t>
            </w:r>
            <w:r w:rsidRPr="00A30A73">
              <w:rPr>
                <w:sz w:val="21"/>
                <w:szCs w:val="21"/>
              </w:rPr>
              <w:t>востребованных земельных долей и (или) земельных долей, от права собс</w:t>
            </w:r>
            <w:r w:rsidRPr="00A30A73">
              <w:rPr>
                <w:sz w:val="21"/>
                <w:szCs w:val="21"/>
              </w:rPr>
              <w:t>т</w:t>
            </w:r>
            <w:r w:rsidRPr="00A30A73">
              <w:rPr>
                <w:sz w:val="21"/>
                <w:szCs w:val="21"/>
              </w:rPr>
              <w:t>венности на которые граждане отказались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245,1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134,4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237,9</w:t>
            </w:r>
          </w:p>
          <w:p w:rsidR="00A30A73" w:rsidRPr="00A30A73" w:rsidRDefault="00A30A73" w:rsidP="00CC426E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>197,7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>197,7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>197,7</w:t>
            </w:r>
          </w:p>
        </w:tc>
      </w:tr>
      <w:tr w:rsidR="00A30A73" w:rsidRPr="00A30A73" w:rsidTr="00CC426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pacing w:val="-16"/>
                <w:sz w:val="21"/>
                <w:szCs w:val="21"/>
              </w:rPr>
            </w:pPr>
            <w:r w:rsidRPr="00A30A73">
              <w:rPr>
                <w:spacing w:val="-16"/>
                <w:sz w:val="21"/>
                <w:szCs w:val="21"/>
              </w:rPr>
              <w:t xml:space="preserve">областной </w:t>
            </w:r>
          </w:p>
          <w:p w:rsidR="00A30A73" w:rsidRPr="00A30A73" w:rsidRDefault="00A30A73" w:rsidP="00CC426E">
            <w:pPr>
              <w:rPr>
                <w:spacing w:val="-16"/>
                <w:sz w:val="21"/>
                <w:szCs w:val="21"/>
              </w:rPr>
            </w:pPr>
            <w:r w:rsidRPr="00A30A73">
              <w:rPr>
                <w:spacing w:val="-16"/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238,0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128,0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226,6</w:t>
            </w:r>
          </w:p>
          <w:p w:rsidR="00A30A73" w:rsidRPr="00A30A73" w:rsidRDefault="00A30A73" w:rsidP="00CC426E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>192,7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>192,7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  <w:r w:rsidRPr="00A30A73">
              <w:t>192,7</w:t>
            </w:r>
          </w:p>
        </w:tc>
        <w:tc>
          <w:tcPr>
            <w:tcW w:w="1139" w:type="dxa"/>
            <w:gridSpan w:val="2"/>
          </w:tcPr>
          <w:p w:rsidR="00A30A73" w:rsidRPr="00A30A73" w:rsidRDefault="00A30A73" w:rsidP="00CC426E">
            <w:pPr>
              <w:tabs>
                <w:tab w:val="left" w:pos="1260"/>
              </w:tabs>
            </w:pPr>
          </w:p>
        </w:tc>
      </w:tr>
      <w:tr w:rsidR="00A30A73" w:rsidRPr="00A30A73" w:rsidTr="00CC426E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 xml:space="preserve">местный </w:t>
            </w:r>
          </w:p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бю</w:t>
            </w:r>
            <w:r w:rsidRPr="00A30A73">
              <w:rPr>
                <w:sz w:val="21"/>
                <w:szCs w:val="21"/>
              </w:rPr>
              <w:t>д</w:t>
            </w:r>
            <w:r w:rsidRPr="00A30A73">
              <w:rPr>
                <w:sz w:val="21"/>
                <w:szCs w:val="21"/>
              </w:rPr>
              <w:t>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11,3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</w:pPr>
          </w:p>
        </w:tc>
        <w:tc>
          <w:tcPr>
            <w:tcW w:w="1139" w:type="dxa"/>
            <w:gridSpan w:val="2"/>
          </w:tcPr>
          <w:p w:rsidR="00A30A73" w:rsidRPr="00A30A73" w:rsidRDefault="00A30A73" w:rsidP="00CC426E">
            <w:pPr>
              <w:tabs>
                <w:tab w:val="left" w:pos="1260"/>
              </w:tabs>
            </w:pPr>
          </w:p>
        </w:tc>
      </w:tr>
      <w:tr w:rsidR="00A30A73" w:rsidRPr="00A30A73" w:rsidTr="00CC426E">
        <w:trPr>
          <w:trHeight w:val="41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Отдельное м</w:t>
            </w:r>
            <w:r w:rsidRPr="00A30A73">
              <w:rPr>
                <w:sz w:val="21"/>
                <w:szCs w:val="21"/>
              </w:rPr>
              <w:t>е</w:t>
            </w:r>
            <w:r w:rsidRPr="00A30A73">
              <w:rPr>
                <w:sz w:val="21"/>
                <w:szCs w:val="21"/>
              </w:rPr>
              <w:t>роприятие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Выполнение управленческих функций</w:t>
            </w:r>
          </w:p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 xml:space="preserve"> 1922                 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1957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9" w:type="dxa"/>
            <w:gridSpan w:val="2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</w:tr>
      <w:tr w:rsidR="00A30A73" w:rsidRPr="00A30A73" w:rsidTr="00CC426E">
        <w:trPr>
          <w:gridAfter w:val="2"/>
          <w:wAfter w:w="1139" w:type="dxa"/>
          <w:trHeight w:val="49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1922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1957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1464</w:t>
            </w:r>
          </w:p>
        </w:tc>
      </w:tr>
      <w:tr w:rsidR="00A30A73" w:rsidRPr="00A30A73" w:rsidTr="00CC426E">
        <w:trPr>
          <w:gridAfter w:val="2"/>
          <w:wAfter w:w="1139" w:type="dxa"/>
          <w:trHeight w:val="775"/>
        </w:trPr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Отдельное м</w:t>
            </w:r>
            <w:r w:rsidRPr="00A30A73">
              <w:rPr>
                <w:sz w:val="21"/>
                <w:szCs w:val="21"/>
              </w:rPr>
              <w:t>е</w:t>
            </w:r>
            <w:r w:rsidRPr="00A30A73">
              <w:rPr>
                <w:sz w:val="21"/>
                <w:szCs w:val="21"/>
              </w:rPr>
              <w:t>роприятие</w:t>
            </w: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Защита населения  от болезней, общих для человека и животных, в части орг</w:t>
            </w:r>
            <w:r w:rsidRPr="00A30A73">
              <w:rPr>
                <w:b/>
                <w:sz w:val="21"/>
                <w:szCs w:val="21"/>
              </w:rPr>
              <w:t>а</w:t>
            </w:r>
            <w:r w:rsidRPr="00A30A73">
              <w:rPr>
                <w:b/>
                <w:sz w:val="21"/>
                <w:szCs w:val="21"/>
              </w:rPr>
              <w:t>низации и содержания в соответствии с требованиями действующего ветерина</w:t>
            </w:r>
            <w:r w:rsidRPr="00A30A73">
              <w:rPr>
                <w:b/>
                <w:sz w:val="21"/>
                <w:szCs w:val="21"/>
              </w:rPr>
              <w:t>р</w:t>
            </w:r>
            <w:r w:rsidRPr="00A30A73">
              <w:rPr>
                <w:b/>
                <w:sz w:val="21"/>
                <w:szCs w:val="21"/>
              </w:rPr>
              <w:t>ного законодательства Российской Фед</w:t>
            </w:r>
            <w:r w:rsidRPr="00A30A73">
              <w:rPr>
                <w:b/>
                <w:sz w:val="21"/>
                <w:szCs w:val="21"/>
              </w:rPr>
              <w:t>е</w:t>
            </w:r>
            <w:r w:rsidRPr="00A30A73">
              <w:rPr>
                <w:b/>
                <w:sz w:val="21"/>
                <w:szCs w:val="21"/>
              </w:rPr>
              <w:t>рации скотомогильников (биотермич</w:t>
            </w:r>
            <w:r w:rsidRPr="00A30A73">
              <w:rPr>
                <w:b/>
                <w:sz w:val="21"/>
                <w:szCs w:val="21"/>
              </w:rPr>
              <w:t>е</w:t>
            </w:r>
            <w:r w:rsidRPr="00A30A73">
              <w:rPr>
                <w:b/>
                <w:sz w:val="21"/>
                <w:szCs w:val="21"/>
              </w:rPr>
              <w:t>ских ям) на территории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52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60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</w:tr>
      <w:tr w:rsidR="00A30A73" w:rsidRPr="00A30A73" w:rsidTr="00CC426E">
        <w:trPr>
          <w:gridAfter w:val="2"/>
          <w:wAfter w:w="1139" w:type="dxa"/>
          <w:trHeight w:val="90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52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60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</w:tr>
      <w:tr w:rsidR="00A30A73" w:rsidRPr="00A30A73" w:rsidTr="00CC426E">
        <w:trPr>
          <w:gridAfter w:val="2"/>
          <w:wAfter w:w="1139" w:type="dxa"/>
          <w:trHeight w:val="337"/>
        </w:trPr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  <w:r w:rsidRPr="00A30A73">
              <w:rPr>
                <w:sz w:val="21"/>
                <w:szCs w:val="21"/>
              </w:rPr>
              <w:t>Отдельное м</w:t>
            </w:r>
            <w:r w:rsidRPr="00A30A73">
              <w:rPr>
                <w:sz w:val="21"/>
                <w:szCs w:val="21"/>
              </w:rPr>
              <w:t>е</w:t>
            </w:r>
            <w:r w:rsidRPr="00A30A73">
              <w:rPr>
                <w:sz w:val="21"/>
                <w:szCs w:val="21"/>
              </w:rPr>
              <w:t>роприятие</w:t>
            </w: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Организация проведения  мероприятий по предупреждению  и ликвидации ж</w:t>
            </w:r>
            <w:r w:rsidRPr="00A30A73">
              <w:rPr>
                <w:b/>
                <w:sz w:val="21"/>
                <w:szCs w:val="21"/>
              </w:rPr>
              <w:t>и</w:t>
            </w:r>
            <w:r w:rsidRPr="00A30A73">
              <w:rPr>
                <w:b/>
                <w:sz w:val="21"/>
                <w:szCs w:val="21"/>
              </w:rPr>
              <w:t>вотных в части организации и провед</w:t>
            </w:r>
            <w:r w:rsidRPr="00A30A73">
              <w:rPr>
                <w:b/>
                <w:sz w:val="21"/>
                <w:szCs w:val="21"/>
              </w:rPr>
              <w:t>е</w:t>
            </w:r>
            <w:r w:rsidRPr="00A30A73">
              <w:rPr>
                <w:b/>
                <w:sz w:val="21"/>
                <w:szCs w:val="21"/>
              </w:rPr>
              <w:t>ния отлова, учета безнадзорных дома</w:t>
            </w:r>
            <w:r w:rsidRPr="00A30A73">
              <w:rPr>
                <w:b/>
                <w:sz w:val="21"/>
                <w:szCs w:val="21"/>
              </w:rPr>
              <w:t>ш</w:t>
            </w:r>
            <w:r w:rsidRPr="00A30A73">
              <w:rPr>
                <w:b/>
                <w:sz w:val="21"/>
                <w:szCs w:val="21"/>
              </w:rPr>
              <w:t>них животных на территории муниц</w:t>
            </w:r>
            <w:r w:rsidRPr="00A30A73">
              <w:rPr>
                <w:b/>
                <w:sz w:val="21"/>
                <w:szCs w:val="21"/>
              </w:rPr>
              <w:t>и</w:t>
            </w:r>
            <w:r w:rsidRPr="00A30A73">
              <w:rPr>
                <w:b/>
                <w:sz w:val="21"/>
                <w:szCs w:val="21"/>
              </w:rPr>
              <w:lastRenderedPageBreak/>
              <w:t xml:space="preserve">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0,1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</w:tr>
      <w:tr w:rsidR="00A30A73" w:rsidRPr="00A30A73" w:rsidTr="00CC426E">
        <w:trPr>
          <w:gridAfter w:val="2"/>
          <w:wAfter w:w="1139" w:type="dxa"/>
          <w:trHeight w:val="8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1"/>
                <w:szCs w:val="21"/>
              </w:rPr>
            </w:pPr>
            <w:r w:rsidRPr="00A30A73">
              <w:rPr>
                <w:b/>
                <w:sz w:val="21"/>
                <w:szCs w:val="21"/>
              </w:rPr>
              <w:t>0,1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</w:tr>
      <w:tr w:rsidR="00A30A73" w:rsidRPr="00A30A73" w:rsidTr="00CC426E">
        <w:trPr>
          <w:gridAfter w:val="2"/>
          <w:wAfter w:w="1139" w:type="dxa"/>
          <w:trHeight w:val="3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5"/>
                <w:szCs w:val="25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48559,16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19552,4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24273,3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45481,7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45481,7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45481,7</w:t>
            </w:r>
          </w:p>
        </w:tc>
      </w:tr>
      <w:tr w:rsidR="00A30A73" w:rsidRPr="00A30A73" w:rsidTr="00CC426E">
        <w:trPr>
          <w:gridAfter w:val="2"/>
          <w:wAfter w:w="1139" w:type="dxa"/>
          <w:trHeight w:val="37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5"/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федерал</w:t>
            </w:r>
            <w:r w:rsidRPr="00A30A73">
              <w:rPr>
                <w:b/>
                <w:sz w:val="25"/>
                <w:szCs w:val="25"/>
              </w:rPr>
              <w:t>ь</w:t>
            </w:r>
            <w:r w:rsidRPr="00A30A73">
              <w:rPr>
                <w:b/>
                <w:sz w:val="25"/>
                <w:szCs w:val="25"/>
              </w:rPr>
              <w:t>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18682,05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9934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11459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16667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16667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16667</w:t>
            </w:r>
          </w:p>
        </w:tc>
      </w:tr>
      <w:tr w:rsidR="00A30A73" w:rsidRPr="00A30A73" w:rsidTr="00CC426E">
        <w:trPr>
          <w:gridAfter w:val="2"/>
          <w:wAfter w:w="1139" w:type="dxa"/>
          <w:trHeight w:val="36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5"/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23492,75</w:t>
            </w:r>
          </w:p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8327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11208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22799,7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22799,7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22799,7</w:t>
            </w:r>
          </w:p>
        </w:tc>
      </w:tr>
      <w:tr w:rsidR="00A30A73" w:rsidRPr="00A30A73" w:rsidTr="00CC426E">
        <w:trPr>
          <w:gridAfter w:val="2"/>
          <w:wAfter w:w="1139" w:type="dxa"/>
          <w:trHeight w:val="51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5"/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местный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7,1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6,4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11,3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0</w:t>
            </w:r>
          </w:p>
        </w:tc>
      </w:tr>
      <w:tr w:rsidR="00A30A73" w:rsidRPr="00A30A73" w:rsidTr="00CC426E">
        <w:trPr>
          <w:gridAfter w:val="2"/>
          <w:wAfter w:w="1139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5"/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73" w:rsidRPr="00A30A73" w:rsidRDefault="00A30A73" w:rsidP="00CC426E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внебюдже</w:t>
            </w:r>
            <w:r w:rsidRPr="00A30A73">
              <w:rPr>
                <w:b/>
                <w:sz w:val="25"/>
                <w:szCs w:val="25"/>
              </w:rPr>
              <w:t>т</w:t>
            </w:r>
            <w:r w:rsidRPr="00A30A73">
              <w:rPr>
                <w:b/>
                <w:sz w:val="25"/>
                <w:szCs w:val="25"/>
              </w:rPr>
              <w:t>ные исто</w:t>
            </w:r>
            <w:r w:rsidRPr="00A30A73">
              <w:rPr>
                <w:b/>
                <w:sz w:val="25"/>
                <w:szCs w:val="25"/>
              </w:rPr>
              <w:t>ч</w:t>
            </w:r>
            <w:r w:rsidRPr="00A30A73">
              <w:rPr>
                <w:b/>
                <w:sz w:val="25"/>
                <w:szCs w:val="25"/>
              </w:rPr>
              <w:t>ники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6377,26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260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1285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 xml:space="preserve"> 1595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6015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6015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A73" w:rsidRPr="00A30A73" w:rsidRDefault="00A30A73" w:rsidP="00CC426E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 w:rsidRPr="00A30A73">
              <w:rPr>
                <w:b/>
                <w:sz w:val="25"/>
                <w:szCs w:val="25"/>
              </w:rPr>
              <w:t>6015</w:t>
            </w:r>
          </w:p>
        </w:tc>
      </w:tr>
    </w:tbl>
    <w:p w:rsidR="00A30A73" w:rsidRPr="00A30A73" w:rsidRDefault="00A30A73" w:rsidP="00A30A73">
      <w:pPr>
        <w:tabs>
          <w:tab w:val="left" w:pos="4333"/>
        </w:tabs>
        <w:rPr>
          <w:sz w:val="25"/>
          <w:szCs w:val="25"/>
        </w:rPr>
      </w:pPr>
    </w:p>
    <w:p w:rsidR="00A30A73" w:rsidRPr="00A30A73" w:rsidRDefault="00A30A73" w:rsidP="00A30A73">
      <w:pPr>
        <w:tabs>
          <w:tab w:val="left" w:pos="4333"/>
        </w:tabs>
        <w:rPr>
          <w:sz w:val="25"/>
          <w:szCs w:val="25"/>
        </w:rPr>
      </w:pPr>
    </w:p>
    <w:p w:rsidR="00A30A73" w:rsidRPr="00A30A73" w:rsidRDefault="00A30A73" w:rsidP="00A30A73">
      <w:pPr>
        <w:tabs>
          <w:tab w:val="left" w:pos="4333"/>
        </w:tabs>
        <w:jc w:val="both"/>
        <w:rPr>
          <w:sz w:val="18"/>
          <w:szCs w:val="18"/>
        </w:rPr>
      </w:pPr>
    </w:p>
    <w:p w:rsidR="00A30A73" w:rsidRPr="00A30A73" w:rsidRDefault="00A30A73" w:rsidP="00A30A73">
      <w:pPr>
        <w:jc w:val="center"/>
        <w:rPr>
          <w:sz w:val="28"/>
          <w:szCs w:val="28"/>
        </w:rPr>
      </w:pPr>
      <w:r w:rsidRPr="00A30A73">
        <w:rPr>
          <w:sz w:val="21"/>
          <w:szCs w:val="21"/>
        </w:rPr>
        <w:t>_____________________</w:t>
      </w:r>
    </w:p>
    <w:p w:rsidR="00A30A73" w:rsidRPr="00A30A73" w:rsidRDefault="00A30A73" w:rsidP="00A30A73"/>
    <w:p w:rsidR="00A30A73" w:rsidRDefault="00A30A73" w:rsidP="009C2A62">
      <w:pPr>
        <w:tabs>
          <w:tab w:val="left" w:pos="1245"/>
        </w:tabs>
        <w:rPr>
          <w:sz w:val="20"/>
          <w:szCs w:val="20"/>
        </w:rPr>
        <w:sectPr w:rsidR="00A30A73" w:rsidSect="00A30A73">
          <w:pgSz w:w="16838" w:h="11906" w:orient="landscape"/>
          <w:pgMar w:top="1701" w:right="1134" w:bottom="851" w:left="1134" w:header="425" w:footer="709" w:gutter="0"/>
          <w:cols w:space="708"/>
          <w:titlePg/>
          <w:docGrid w:linePitch="360"/>
        </w:sectPr>
      </w:pPr>
    </w:p>
    <w:p w:rsidR="00705613" w:rsidRPr="009C2A62" w:rsidRDefault="00705613" w:rsidP="009C2A62">
      <w:pPr>
        <w:tabs>
          <w:tab w:val="left" w:pos="1245"/>
        </w:tabs>
        <w:rPr>
          <w:sz w:val="20"/>
          <w:szCs w:val="20"/>
        </w:rPr>
      </w:pPr>
    </w:p>
    <w:sectPr w:rsidR="00705613" w:rsidRPr="009C2A62" w:rsidSect="00727E9B"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26E" w:rsidRDefault="00CC426E">
      <w:r>
        <w:separator/>
      </w:r>
    </w:p>
  </w:endnote>
  <w:endnote w:type="continuationSeparator" w:id="0">
    <w:p w:rsidR="00CC426E" w:rsidRDefault="00CC4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Default="00A64DC1">
    <w:pPr>
      <w:pStyle w:val="ab"/>
    </w:pPr>
  </w:p>
  <w:p w:rsidR="00A64DC1" w:rsidRDefault="00A64DC1">
    <w:pPr>
      <w:pStyle w:val="ab"/>
    </w:pPr>
  </w:p>
  <w:p w:rsidR="00A64DC1" w:rsidRDefault="00A64DC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26E" w:rsidRDefault="00CC426E">
      <w:r>
        <w:separator/>
      </w:r>
    </w:p>
  </w:footnote>
  <w:footnote w:type="continuationSeparator" w:id="0">
    <w:p w:rsidR="00CC426E" w:rsidRDefault="00CC4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Default="00A64DC1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4DC1" w:rsidRDefault="00A64D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Default="00A64DC1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436D">
      <w:rPr>
        <w:rStyle w:val="a5"/>
        <w:noProof/>
      </w:rPr>
      <w:t>13</w:t>
    </w:r>
    <w:r>
      <w:rPr>
        <w:rStyle w:val="a5"/>
      </w:rPr>
      <w:fldChar w:fldCharType="end"/>
    </w:r>
  </w:p>
  <w:p w:rsidR="00A64DC1" w:rsidRDefault="00A64D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Pr="00B630BE" w:rsidRDefault="00A64DC1" w:rsidP="00B630B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38042A"/>
    <w:multiLevelType w:val="multilevel"/>
    <w:tmpl w:val="CA56E95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Calibri" w:hint="default"/>
      </w:rPr>
    </w:lvl>
  </w:abstractNum>
  <w:abstractNum w:abstractNumId="2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44F40"/>
    <w:multiLevelType w:val="multilevel"/>
    <w:tmpl w:val="D16EE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A43299"/>
    <w:multiLevelType w:val="multilevel"/>
    <w:tmpl w:val="C1B86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4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CE049E9"/>
    <w:multiLevelType w:val="hybridMultilevel"/>
    <w:tmpl w:val="D16EE24A"/>
    <w:lvl w:ilvl="0" w:tplc="8BDC0D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D77D9F"/>
    <w:multiLevelType w:val="multilevel"/>
    <w:tmpl w:val="0712970A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hint="default"/>
      </w:rPr>
    </w:lvl>
  </w:abstractNum>
  <w:abstractNum w:abstractNumId="24">
    <w:nsid w:val="66994274"/>
    <w:multiLevelType w:val="multilevel"/>
    <w:tmpl w:val="C9AA0FD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25">
    <w:nsid w:val="67D5196D"/>
    <w:multiLevelType w:val="multilevel"/>
    <w:tmpl w:val="D16EE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14E1BEC"/>
    <w:multiLevelType w:val="multilevel"/>
    <w:tmpl w:val="BCCE9D8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28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9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6"/>
  </w:num>
  <w:num w:numId="2">
    <w:abstractNumId w:val="20"/>
  </w:num>
  <w:num w:numId="3">
    <w:abstractNumId w:val="5"/>
  </w:num>
  <w:num w:numId="4">
    <w:abstractNumId w:val="19"/>
  </w:num>
  <w:num w:numId="5">
    <w:abstractNumId w:val="31"/>
  </w:num>
  <w:num w:numId="6">
    <w:abstractNumId w:val="9"/>
  </w:num>
  <w:num w:numId="7">
    <w:abstractNumId w:val="2"/>
  </w:num>
  <w:num w:numId="8">
    <w:abstractNumId w:val="12"/>
  </w:num>
  <w:num w:numId="9">
    <w:abstractNumId w:val="18"/>
  </w:num>
  <w:num w:numId="10">
    <w:abstractNumId w:val="10"/>
  </w:num>
  <w:num w:numId="11">
    <w:abstractNumId w:val="28"/>
  </w:num>
  <w:num w:numId="12">
    <w:abstractNumId w:val="14"/>
  </w:num>
  <w:num w:numId="13">
    <w:abstractNumId w:val="3"/>
  </w:num>
  <w:num w:numId="14">
    <w:abstractNumId w:val="30"/>
  </w:num>
  <w:num w:numId="15">
    <w:abstractNumId w:val="4"/>
  </w:num>
  <w:num w:numId="16">
    <w:abstractNumId w:val="16"/>
  </w:num>
  <w:num w:numId="17">
    <w:abstractNumId w:val="11"/>
  </w:num>
  <w:num w:numId="18">
    <w:abstractNumId w:val="6"/>
  </w:num>
  <w:num w:numId="19">
    <w:abstractNumId w:val="15"/>
  </w:num>
  <w:num w:numId="20">
    <w:abstractNumId w:val="8"/>
  </w:num>
  <w:num w:numId="21">
    <w:abstractNumId w:val="17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1"/>
  </w:num>
  <w:num w:numId="26">
    <w:abstractNumId w:val="7"/>
  </w:num>
  <w:num w:numId="27">
    <w:abstractNumId w:val="24"/>
  </w:num>
  <w:num w:numId="28">
    <w:abstractNumId w:val="1"/>
  </w:num>
  <w:num w:numId="29">
    <w:abstractNumId w:val="29"/>
  </w:num>
  <w:num w:numId="30">
    <w:abstractNumId w:val="0"/>
  </w:num>
  <w:num w:numId="31">
    <w:abstractNumId w:val="13"/>
  </w:num>
  <w:num w:numId="32">
    <w:abstractNumId w:val="27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F362E"/>
    <w:rsid w:val="00000DC9"/>
    <w:rsid w:val="000061D8"/>
    <w:rsid w:val="00013F63"/>
    <w:rsid w:val="00017116"/>
    <w:rsid w:val="000209A4"/>
    <w:rsid w:val="00022175"/>
    <w:rsid w:val="00025678"/>
    <w:rsid w:val="00027EE2"/>
    <w:rsid w:val="00031700"/>
    <w:rsid w:val="00032C2A"/>
    <w:rsid w:val="00047352"/>
    <w:rsid w:val="00050740"/>
    <w:rsid w:val="000529E5"/>
    <w:rsid w:val="00054C05"/>
    <w:rsid w:val="00060344"/>
    <w:rsid w:val="00061C09"/>
    <w:rsid w:val="0006408A"/>
    <w:rsid w:val="00064D6A"/>
    <w:rsid w:val="00066B9F"/>
    <w:rsid w:val="000704A1"/>
    <w:rsid w:val="00070D67"/>
    <w:rsid w:val="0007737E"/>
    <w:rsid w:val="00080DAD"/>
    <w:rsid w:val="0009105A"/>
    <w:rsid w:val="00091284"/>
    <w:rsid w:val="000913C2"/>
    <w:rsid w:val="000A160A"/>
    <w:rsid w:val="000A5387"/>
    <w:rsid w:val="000A57A9"/>
    <w:rsid w:val="000A57E2"/>
    <w:rsid w:val="000A6FC3"/>
    <w:rsid w:val="000B7EF5"/>
    <w:rsid w:val="000C6AA6"/>
    <w:rsid w:val="000C765F"/>
    <w:rsid w:val="000C7DE5"/>
    <w:rsid w:val="000D2A56"/>
    <w:rsid w:val="000D46BA"/>
    <w:rsid w:val="000E550E"/>
    <w:rsid w:val="000F00C5"/>
    <w:rsid w:val="000F02FB"/>
    <w:rsid w:val="000F7BB0"/>
    <w:rsid w:val="000F7FA3"/>
    <w:rsid w:val="00101403"/>
    <w:rsid w:val="0010187A"/>
    <w:rsid w:val="00102C24"/>
    <w:rsid w:val="0010756A"/>
    <w:rsid w:val="0010785E"/>
    <w:rsid w:val="0011159F"/>
    <w:rsid w:val="001145DF"/>
    <w:rsid w:val="0011589B"/>
    <w:rsid w:val="0012566A"/>
    <w:rsid w:val="00137461"/>
    <w:rsid w:val="00137DF8"/>
    <w:rsid w:val="0014291E"/>
    <w:rsid w:val="001509D7"/>
    <w:rsid w:val="001560AF"/>
    <w:rsid w:val="00162E43"/>
    <w:rsid w:val="00171E1F"/>
    <w:rsid w:val="00172583"/>
    <w:rsid w:val="00174996"/>
    <w:rsid w:val="001847E8"/>
    <w:rsid w:val="00192F85"/>
    <w:rsid w:val="001956E9"/>
    <w:rsid w:val="001A1018"/>
    <w:rsid w:val="001A1322"/>
    <w:rsid w:val="001A475C"/>
    <w:rsid w:val="001B1FEB"/>
    <w:rsid w:val="001B5358"/>
    <w:rsid w:val="001B5F22"/>
    <w:rsid w:val="001B7169"/>
    <w:rsid w:val="001B7E8E"/>
    <w:rsid w:val="001B7F96"/>
    <w:rsid w:val="001C19D3"/>
    <w:rsid w:val="001C7D33"/>
    <w:rsid w:val="001E2846"/>
    <w:rsid w:val="001F4672"/>
    <w:rsid w:val="002045DB"/>
    <w:rsid w:val="00204E49"/>
    <w:rsid w:val="00223E7F"/>
    <w:rsid w:val="00224188"/>
    <w:rsid w:val="00224950"/>
    <w:rsid w:val="0022516B"/>
    <w:rsid w:val="00230E67"/>
    <w:rsid w:val="002333F5"/>
    <w:rsid w:val="002345F0"/>
    <w:rsid w:val="00235BE2"/>
    <w:rsid w:val="00237D61"/>
    <w:rsid w:val="0024052C"/>
    <w:rsid w:val="00240796"/>
    <w:rsid w:val="00244315"/>
    <w:rsid w:val="00247AD1"/>
    <w:rsid w:val="00251A88"/>
    <w:rsid w:val="002537B1"/>
    <w:rsid w:val="00254248"/>
    <w:rsid w:val="00255C6B"/>
    <w:rsid w:val="00257840"/>
    <w:rsid w:val="00263998"/>
    <w:rsid w:val="00263A2E"/>
    <w:rsid w:val="00276CE5"/>
    <w:rsid w:val="00283413"/>
    <w:rsid w:val="0028446E"/>
    <w:rsid w:val="00286044"/>
    <w:rsid w:val="0029250A"/>
    <w:rsid w:val="0029420B"/>
    <w:rsid w:val="00295D4D"/>
    <w:rsid w:val="002A2293"/>
    <w:rsid w:val="002B531F"/>
    <w:rsid w:val="002C7255"/>
    <w:rsid w:val="002D0D74"/>
    <w:rsid w:val="002D4F39"/>
    <w:rsid w:val="002D600E"/>
    <w:rsid w:val="002E2C14"/>
    <w:rsid w:val="002F36ED"/>
    <w:rsid w:val="002F7F42"/>
    <w:rsid w:val="00300834"/>
    <w:rsid w:val="003029AD"/>
    <w:rsid w:val="0030715D"/>
    <w:rsid w:val="00313C88"/>
    <w:rsid w:val="0031468E"/>
    <w:rsid w:val="00315DEE"/>
    <w:rsid w:val="00320A97"/>
    <w:rsid w:val="00321B72"/>
    <w:rsid w:val="003229EB"/>
    <w:rsid w:val="00322C4D"/>
    <w:rsid w:val="003244A1"/>
    <w:rsid w:val="00324729"/>
    <w:rsid w:val="003256C9"/>
    <w:rsid w:val="00325A68"/>
    <w:rsid w:val="00326D7C"/>
    <w:rsid w:val="00327115"/>
    <w:rsid w:val="00327589"/>
    <w:rsid w:val="00333E91"/>
    <w:rsid w:val="00334A54"/>
    <w:rsid w:val="00335BA3"/>
    <w:rsid w:val="003365A2"/>
    <w:rsid w:val="0034067E"/>
    <w:rsid w:val="00341995"/>
    <w:rsid w:val="00343869"/>
    <w:rsid w:val="003450E5"/>
    <w:rsid w:val="0034794F"/>
    <w:rsid w:val="00347C0A"/>
    <w:rsid w:val="00347F8F"/>
    <w:rsid w:val="00351E79"/>
    <w:rsid w:val="003535D0"/>
    <w:rsid w:val="00354B2C"/>
    <w:rsid w:val="00364143"/>
    <w:rsid w:val="0036436D"/>
    <w:rsid w:val="00366156"/>
    <w:rsid w:val="0036768D"/>
    <w:rsid w:val="003813D3"/>
    <w:rsid w:val="003A0BD2"/>
    <w:rsid w:val="003A2E2C"/>
    <w:rsid w:val="003B2961"/>
    <w:rsid w:val="003B3017"/>
    <w:rsid w:val="003B3219"/>
    <w:rsid w:val="003B4B78"/>
    <w:rsid w:val="003B56F3"/>
    <w:rsid w:val="003C367A"/>
    <w:rsid w:val="003C7E61"/>
    <w:rsid w:val="003D01A1"/>
    <w:rsid w:val="003D126A"/>
    <w:rsid w:val="003D2FC6"/>
    <w:rsid w:val="003D7E06"/>
    <w:rsid w:val="003E0108"/>
    <w:rsid w:val="003F7BDF"/>
    <w:rsid w:val="00412DB6"/>
    <w:rsid w:val="00412E44"/>
    <w:rsid w:val="00415B09"/>
    <w:rsid w:val="00421C83"/>
    <w:rsid w:val="00422B6F"/>
    <w:rsid w:val="00425286"/>
    <w:rsid w:val="00430BA0"/>
    <w:rsid w:val="00431B54"/>
    <w:rsid w:val="00432DD6"/>
    <w:rsid w:val="00433A12"/>
    <w:rsid w:val="0043422F"/>
    <w:rsid w:val="00441DE5"/>
    <w:rsid w:val="004436C6"/>
    <w:rsid w:val="004547FD"/>
    <w:rsid w:val="00470F3B"/>
    <w:rsid w:val="00471146"/>
    <w:rsid w:val="00472187"/>
    <w:rsid w:val="00473AA8"/>
    <w:rsid w:val="00477F20"/>
    <w:rsid w:val="00484DAE"/>
    <w:rsid w:val="00485B7E"/>
    <w:rsid w:val="004A0B86"/>
    <w:rsid w:val="004A4538"/>
    <w:rsid w:val="004A56A0"/>
    <w:rsid w:val="004A7188"/>
    <w:rsid w:val="004B2E87"/>
    <w:rsid w:val="004B7664"/>
    <w:rsid w:val="004C3000"/>
    <w:rsid w:val="004C4405"/>
    <w:rsid w:val="004C70EE"/>
    <w:rsid w:val="004D3DAE"/>
    <w:rsid w:val="004D77D0"/>
    <w:rsid w:val="004E14AC"/>
    <w:rsid w:val="004E243B"/>
    <w:rsid w:val="004E25BE"/>
    <w:rsid w:val="004E672C"/>
    <w:rsid w:val="004E7723"/>
    <w:rsid w:val="004E79C1"/>
    <w:rsid w:val="004F0B43"/>
    <w:rsid w:val="004F6A61"/>
    <w:rsid w:val="005001E9"/>
    <w:rsid w:val="00501409"/>
    <w:rsid w:val="0050295D"/>
    <w:rsid w:val="00502FA5"/>
    <w:rsid w:val="005136C2"/>
    <w:rsid w:val="0052587F"/>
    <w:rsid w:val="005312AE"/>
    <w:rsid w:val="00532678"/>
    <w:rsid w:val="00541F23"/>
    <w:rsid w:val="00544BEE"/>
    <w:rsid w:val="00546BC4"/>
    <w:rsid w:val="005504E9"/>
    <w:rsid w:val="005505ED"/>
    <w:rsid w:val="00550E1F"/>
    <w:rsid w:val="005515A9"/>
    <w:rsid w:val="005523ED"/>
    <w:rsid w:val="005530F9"/>
    <w:rsid w:val="005619FF"/>
    <w:rsid w:val="005621C6"/>
    <w:rsid w:val="00570B5D"/>
    <w:rsid w:val="00575791"/>
    <w:rsid w:val="005803CD"/>
    <w:rsid w:val="00580465"/>
    <w:rsid w:val="0058358B"/>
    <w:rsid w:val="00583E39"/>
    <w:rsid w:val="00591368"/>
    <w:rsid w:val="005913B7"/>
    <w:rsid w:val="005940B4"/>
    <w:rsid w:val="00596252"/>
    <w:rsid w:val="005A1711"/>
    <w:rsid w:val="005A2E0F"/>
    <w:rsid w:val="005A436D"/>
    <w:rsid w:val="005A6427"/>
    <w:rsid w:val="005B724A"/>
    <w:rsid w:val="005B726C"/>
    <w:rsid w:val="005B7E27"/>
    <w:rsid w:val="005C1AD3"/>
    <w:rsid w:val="005C3626"/>
    <w:rsid w:val="005E248E"/>
    <w:rsid w:val="005E368D"/>
    <w:rsid w:val="005E4D46"/>
    <w:rsid w:val="005E75FA"/>
    <w:rsid w:val="005F15D0"/>
    <w:rsid w:val="005F305F"/>
    <w:rsid w:val="00601B47"/>
    <w:rsid w:val="0060450D"/>
    <w:rsid w:val="0060664E"/>
    <w:rsid w:val="00610B77"/>
    <w:rsid w:val="0061168B"/>
    <w:rsid w:val="00612C17"/>
    <w:rsid w:val="00616707"/>
    <w:rsid w:val="006167EF"/>
    <w:rsid w:val="00616F1A"/>
    <w:rsid w:val="00623B17"/>
    <w:rsid w:val="006342A0"/>
    <w:rsid w:val="00636EA8"/>
    <w:rsid w:val="006435A4"/>
    <w:rsid w:val="00644930"/>
    <w:rsid w:val="0065039A"/>
    <w:rsid w:val="006511DD"/>
    <w:rsid w:val="006550FA"/>
    <w:rsid w:val="00656E77"/>
    <w:rsid w:val="0065712F"/>
    <w:rsid w:val="006610ED"/>
    <w:rsid w:val="006616B4"/>
    <w:rsid w:val="00664247"/>
    <w:rsid w:val="00665D1F"/>
    <w:rsid w:val="00667051"/>
    <w:rsid w:val="00670D41"/>
    <w:rsid w:val="00685710"/>
    <w:rsid w:val="00687075"/>
    <w:rsid w:val="00687343"/>
    <w:rsid w:val="00690659"/>
    <w:rsid w:val="006B310A"/>
    <w:rsid w:val="006B34A7"/>
    <w:rsid w:val="006B3574"/>
    <w:rsid w:val="006B7894"/>
    <w:rsid w:val="006C3C65"/>
    <w:rsid w:val="006C5CDC"/>
    <w:rsid w:val="006C7DCF"/>
    <w:rsid w:val="006D3ECB"/>
    <w:rsid w:val="006E38CC"/>
    <w:rsid w:val="006E51D5"/>
    <w:rsid w:val="006E6550"/>
    <w:rsid w:val="006F362E"/>
    <w:rsid w:val="006F3E20"/>
    <w:rsid w:val="006F6464"/>
    <w:rsid w:val="00705613"/>
    <w:rsid w:val="00705C25"/>
    <w:rsid w:val="00711651"/>
    <w:rsid w:val="00711CC7"/>
    <w:rsid w:val="00717496"/>
    <w:rsid w:val="007177EA"/>
    <w:rsid w:val="00721FFB"/>
    <w:rsid w:val="007277C2"/>
    <w:rsid w:val="00727E9B"/>
    <w:rsid w:val="00730752"/>
    <w:rsid w:val="0073225E"/>
    <w:rsid w:val="00734689"/>
    <w:rsid w:val="00741DAE"/>
    <w:rsid w:val="00744398"/>
    <w:rsid w:val="007462CA"/>
    <w:rsid w:val="00753B3C"/>
    <w:rsid w:val="007574B3"/>
    <w:rsid w:val="007602C7"/>
    <w:rsid w:val="0076665D"/>
    <w:rsid w:val="00773400"/>
    <w:rsid w:val="007763E6"/>
    <w:rsid w:val="0078729E"/>
    <w:rsid w:val="00790490"/>
    <w:rsid w:val="0079116B"/>
    <w:rsid w:val="00792151"/>
    <w:rsid w:val="007A18AD"/>
    <w:rsid w:val="007A19AA"/>
    <w:rsid w:val="007A2847"/>
    <w:rsid w:val="007B09B4"/>
    <w:rsid w:val="007B1F18"/>
    <w:rsid w:val="007B2093"/>
    <w:rsid w:val="007B4125"/>
    <w:rsid w:val="007C3E7C"/>
    <w:rsid w:val="007C5DA7"/>
    <w:rsid w:val="007D0DCD"/>
    <w:rsid w:val="007D42B2"/>
    <w:rsid w:val="007D7498"/>
    <w:rsid w:val="007E0712"/>
    <w:rsid w:val="007F0E14"/>
    <w:rsid w:val="007F25DA"/>
    <w:rsid w:val="00800A81"/>
    <w:rsid w:val="00806553"/>
    <w:rsid w:val="008135FF"/>
    <w:rsid w:val="008147D4"/>
    <w:rsid w:val="008217AC"/>
    <w:rsid w:val="00831970"/>
    <w:rsid w:val="00834CE7"/>
    <w:rsid w:val="00846B30"/>
    <w:rsid w:val="00861034"/>
    <w:rsid w:val="008678E5"/>
    <w:rsid w:val="00867F18"/>
    <w:rsid w:val="00872537"/>
    <w:rsid w:val="00873520"/>
    <w:rsid w:val="00876F13"/>
    <w:rsid w:val="00882862"/>
    <w:rsid w:val="00885E7A"/>
    <w:rsid w:val="00891302"/>
    <w:rsid w:val="00894EEF"/>
    <w:rsid w:val="008A2A41"/>
    <w:rsid w:val="008A4EF2"/>
    <w:rsid w:val="008A7453"/>
    <w:rsid w:val="008B3316"/>
    <w:rsid w:val="008B410B"/>
    <w:rsid w:val="008B4675"/>
    <w:rsid w:val="008B60AF"/>
    <w:rsid w:val="008C37F8"/>
    <w:rsid w:val="008C60EE"/>
    <w:rsid w:val="008D1238"/>
    <w:rsid w:val="008D2720"/>
    <w:rsid w:val="008E1438"/>
    <w:rsid w:val="008F3E25"/>
    <w:rsid w:val="00905843"/>
    <w:rsid w:val="00907176"/>
    <w:rsid w:val="00907F29"/>
    <w:rsid w:val="00914FA1"/>
    <w:rsid w:val="00917C36"/>
    <w:rsid w:val="0093067B"/>
    <w:rsid w:val="00931285"/>
    <w:rsid w:val="00944CEF"/>
    <w:rsid w:val="00946C5A"/>
    <w:rsid w:val="00961310"/>
    <w:rsid w:val="0096291A"/>
    <w:rsid w:val="009646DD"/>
    <w:rsid w:val="00982890"/>
    <w:rsid w:val="009831AD"/>
    <w:rsid w:val="009928A1"/>
    <w:rsid w:val="00996E64"/>
    <w:rsid w:val="009A1290"/>
    <w:rsid w:val="009B1401"/>
    <w:rsid w:val="009B66C7"/>
    <w:rsid w:val="009C086C"/>
    <w:rsid w:val="009C2A62"/>
    <w:rsid w:val="009C3F25"/>
    <w:rsid w:val="009C4DCF"/>
    <w:rsid w:val="009C7470"/>
    <w:rsid w:val="009D0C59"/>
    <w:rsid w:val="009D5309"/>
    <w:rsid w:val="009E157C"/>
    <w:rsid w:val="009E30D5"/>
    <w:rsid w:val="009E6480"/>
    <w:rsid w:val="009E6F1F"/>
    <w:rsid w:val="009F16DD"/>
    <w:rsid w:val="009F1FA4"/>
    <w:rsid w:val="009F442B"/>
    <w:rsid w:val="009F4D6A"/>
    <w:rsid w:val="009F54B7"/>
    <w:rsid w:val="009F687F"/>
    <w:rsid w:val="00A005C1"/>
    <w:rsid w:val="00A06FB2"/>
    <w:rsid w:val="00A13E13"/>
    <w:rsid w:val="00A21AE6"/>
    <w:rsid w:val="00A228C0"/>
    <w:rsid w:val="00A30224"/>
    <w:rsid w:val="00A30A73"/>
    <w:rsid w:val="00A321E3"/>
    <w:rsid w:val="00A33FF4"/>
    <w:rsid w:val="00A371AF"/>
    <w:rsid w:val="00A37613"/>
    <w:rsid w:val="00A37D78"/>
    <w:rsid w:val="00A40F30"/>
    <w:rsid w:val="00A43853"/>
    <w:rsid w:val="00A44BB8"/>
    <w:rsid w:val="00A454A3"/>
    <w:rsid w:val="00A51AEB"/>
    <w:rsid w:val="00A52FFD"/>
    <w:rsid w:val="00A5654B"/>
    <w:rsid w:val="00A60146"/>
    <w:rsid w:val="00A64071"/>
    <w:rsid w:val="00A64DC1"/>
    <w:rsid w:val="00A66BCD"/>
    <w:rsid w:val="00A700FE"/>
    <w:rsid w:val="00A7032C"/>
    <w:rsid w:val="00A74E15"/>
    <w:rsid w:val="00A754D2"/>
    <w:rsid w:val="00A75AE9"/>
    <w:rsid w:val="00A75E6B"/>
    <w:rsid w:val="00A77C3A"/>
    <w:rsid w:val="00A8264E"/>
    <w:rsid w:val="00A837DB"/>
    <w:rsid w:val="00A9008E"/>
    <w:rsid w:val="00A9190C"/>
    <w:rsid w:val="00A91B9B"/>
    <w:rsid w:val="00A94F9D"/>
    <w:rsid w:val="00AA0785"/>
    <w:rsid w:val="00AA4AAA"/>
    <w:rsid w:val="00AA56EF"/>
    <w:rsid w:val="00AA5F25"/>
    <w:rsid w:val="00AB4436"/>
    <w:rsid w:val="00AB4469"/>
    <w:rsid w:val="00AB67D6"/>
    <w:rsid w:val="00AC0456"/>
    <w:rsid w:val="00AC1E15"/>
    <w:rsid w:val="00AC474B"/>
    <w:rsid w:val="00AD34E6"/>
    <w:rsid w:val="00AD40D1"/>
    <w:rsid w:val="00AE4841"/>
    <w:rsid w:val="00AE5774"/>
    <w:rsid w:val="00AF36CC"/>
    <w:rsid w:val="00AF4AF4"/>
    <w:rsid w:val="00AF6ED3"/>
    <w:rsid w:val="00AF6F96"/>
    <w:rsid w:val="00B01B3B"/>
    <w:rsid w:val="00B0635D"/>
    <w:rsid w:val="00B142B9"/>
    <w:rsid w:val="00B224EC"/>
    <w:rsid w:val="00B23E9B"/>
    <w:rsid w:val="00B24C80"/>
    <w:rsid w:val="00B260EA"/>
    <w:rsid w:val="00B307A0"/>
    <w:rsid w:val="00B32ABA"/>
    <w:rsid w:val="00B35796"/>
    <w:rsid w:val="00B43CFD"/>
    <w:rsid w:val="00B442CB"/>
    <w:rsid w:val="00B44B39"/>
    <w:rsid w:val="00B44F46"/>
    <w:rsid w:val="00B503AA"/>
    <w:rsid w:val="00B51B12"/>
    <w:rsid w:val="00B53393"/>
    <w:rsid w:val="00B55F75"/>
    <w:rsid w:val="00B630BE"/>
    <w:rsid w:val="00B66228"/>
    <w:rsid w:val="00B67D4C"/>
    <w:rsid w:val="00B709E0"/>
    <w:rsid w:val="00B73A62"/>
    <w:rsid w:val="00B74222"/>
    <w:rsid w:val="00B76C53"/>
    <w:rsid w:val="00B76E8F"/>
    <w:rsid w:val="00B8056C"/>
    <w:rsid w:val="00B859E8"/>
    <w:rsid w:val="00B87C84"/>
    <w:rsid w:val="00B934B7"/>
    <w:rsid w:val="00B965CC"/>
    <w:rsid w:val="00BA0910"/>
    <w:rsid w:val="00BA2E94"/>
    <w:rsid w:val="00BB6AA9"/>
    <w:rsid w:val="00BC3826"/>
    <w:rsid w:val="00BC47C9"/>
    <w:rsid w:val="00BD29DD"/>
    <w:rsid w:val="00BD5F56"/>
    <w:rsid w:val="00BE45C1"/>
    <w:rsid w:val="00BE4FBA"/>
    <w:rsid w:val="00C000D1"/>
    <w:rsid w:val="00C05D14"/>
    <w:rsid w:val="00C05FDA"/>
    <w:rsid w:val="00C061DA"/>
    <w:rsid w:val="00C103ED"/>
    <w:rsid w:val="00C12BB9"/>
    <w:rsid w:val="00C168B4"/>
    <w:rsid w:val="00C16FF0"/>
    <w:rsid w:val="00C20FF5"/>
    <w:rsid w:val="00C37D18"/>
    <w:rsid w:val="00C4194D"/>
    <w:rsid w:val="00C42B5D"/>
    <w:rsid w:val="00C436F8"/>
    <w:rsid w:val="00C47681"/>
    <w:rsid w:val="00C52EDF"/>
    <w:rsid w:val="00C54726"/>
    <w:rsid w:val="00C57A68"/>
    <w:rsid w:val="00C653EF"/>
    <w:rsid w:val="00C655EC"/>
    <w:rsid w:val="00C66B15"/>
    <w:rsid w:val="00C66BDC"/>
    <w:rsid w:val="00C67E6A"/>
    <w:rsid w:val="00C70A08"/>
    <w:rsid w:val="00C76FB7"/>
    <w:rsid w:val="00C84084"/>
    <w:rsid w:val="00C85EB4"/>
    <w:rsid w:val="00C91DE5"/>
    <w:rsid w:val="00C95F79"/>
    <w:rsid w:val="00C9725B"/>
    <w:rsid w:val="00CB1CCA"/>
    <w:rsid w:val="00CC381D"/>
    <w:rsid w:val="00CC426E"/>
    <w:rsid w:val="00CD15D2"/>
    <w:rsid w:val="00CE220C"/>
    <w:rsid w:val="00CE531A"/>
    <w:rsid w:val="00CE73DD"/>
    <w:rsid w:val="00CF3D0E"/>
    <w:rsid w:val="00CF457E"/>
    <w:rsid w:val="00CF49C7"/>
    <w:rsid w:val="00D0269F"/>
    <w:rsid w:val="00D063D8"/>
    <w:rsid w:val="00D06921"/>
    <w:rsid w:val="00D0728F"/>
    <w:rsid w:val="00D07F22"/>
    <w:rsid w:val="00D11703"/>
    <w:rsid w:val="00D11927"/>
    <w:rsid w:val="00D1221D"/>
    <w:rsid w:val="00D1441B"/>
    <w:rsid w:val="00D156E2"/>
    <w:rsid w:val="00D1650F"/>
    <w:rsid w:val="00D2009E"/>
    <w:rsid w:val="00D34C6E"/>
    <w:rsid w:val="00D35A13"/>
    <w:rsid w:val="00D411E4"/>
    <w:rsid w:val="00D462F6"/>
    <w:rsid w:val="00D526E1"/>
    <w:rsid w:val="00D52854"/>
    <w:rsid w:val="00D549B5"/>
    <w:rsid w:val="00D75286"/>
    <w:rsid w:val="00D80285"/>
    <w:rsid w:val="00D82BD7"/>
    <w:rsid w:val="00D86E4F"/>
    <w:rsid w:val="00D91335"/>
    <w:rsid w:val="00D9425F"/>
    <w:rsid w:val="00D94F78"/>
    <w:rsid w:val="00DA1CE6"/>
    <w:rsid w:val="00DA37ED"/>
    <w:rsid w:val="00DA3BA0"/>
    <w:rsid w:val="00DA4797"/>
    <w:rsid w:val="00DA4AE7"/>
    <w:rsid w:val="00DA687A"/>
    <w:rsid w:val="00DA6C0A"/>
    <w:rsid w:val="00DB1781"/>
    <w:rsid w:val="00DB2B99"/>
    <w:rsid w:val="00DC07DD"/>
    <w:rsid w:val="00DC2355"/>
    <w:rsid w:val="00DC2C9D"/>
    <w:rsid w:val="00DD0618"/>
    <w:rsid w:val="00DD2E67"/>
    <w:rsid w:val="00DD37A4"/>
    <w:rsid w:val="00DD442C"/>
    <w:rsid w:val="00DD51FA"/>
    <w:rsid w:val="00DE3120"/>
    <w:rsid w:val="00DE3BD3"/>
    <w:rsid w:val="00DF37F1"/>
    <w:rsid w:val="00E03760"/>
    <w:rsid w:val="00E04E1E"/>
    <w:rsid w:val="00E069CC"/>
    <w:rsid w:val="00E11103"/>
    <w:rsid w:val="00E111EB"/>
    <w:rsid w:val="00E136E6"/>
    <w:rsid w:val="00E17B24"/>
    <w:rsid w:val="00E30F83"/>
    <w:rsid w:val="00E32C42"/>
    <w:rsid w:val="00E369C3"/>
    <w:rsid w:val="00E402E5"/>
    <w:rsid w:val="00E5507C"/>
    <w:rsid w:val="00E57263"/>
    <w:rsid w:val="00E6649E"/>
    <w:rsid w:val="00E74C8E"/>
    <w:rsid w:val="00E75D3A"/>
    <w:rsid w:val="00E839CA"/>
    <w:rsid w:val="00E83AD7"/>
    <w:rsid w:val="00E840EB"/>
    <w:rsid w:val="00E84A33"/>
    <w:rsid w:val="00E86F57"/>
    <w:rsid w:val="00E87933"/>
    <w:rsid w:val="00E912D2"/>
    <w:rsid w:val="00E916B8"/>
    <w:rsid w:val="00EA3F2E"/>
    <w:rsid w:val="00EA4C81"/>
    <w:rsid w:val="00EA542F"/>
    <w:rsid w:val="00EB166A"/>
    <w:rsid w:val="00EB7D2C"/>
    <w:rsid w:val="00EC54BF"/>
    <w:rsid w:val="00EC5E56"/>
    <w:rsid w:val="00EC67EA"/>
    <w:rsid w:val="00ED40A2"/>
    <w:rsid w:val="00ED5903"/>
    <w:rsid w:val="00ED6E2F"/>
    <w:rsid w:val="00ED78F3"/>
    <w:rsid w:val="00EF24EF"/>
    <w:rsid w:val="00EF26D4"/>
    <w:rsid w:val="00EF7DB1"/>
    <w:rsid w:val="00F02E38"/>
    <w:rsid w:val="00F0553B"/>
    <w:rsid w:val="00F05C88"/>
    <w:rsid w:val="00F126B5"/>
    <w:rsid w:val="00F1476B"/>
    <w:rsid w:val="00F15E37"/>
    <w:rsid w:val="00F16BF5"/>
    <w:rsid w:val="00F17333"/>
    <w:rsid w:val="00F25444"/>
    <w:rsid w:val="00F31C7B"/>
    <w:rsid w:val="00F334A9"/>
    <w:rsid w:val="00F35293"/>
    <w:rsid w:val="00F46D72"/>
    <w:rsid w:val="00F47BA8"/>
    <w:rsid w:val="00F524DE"/>
    <w:rsid w:val="00F52520"/>
    <w:rsid w:val="00F55960"/>
    <w:rsid w:val="00F576C8"/>
    <w:rsid w:val="00F57B98"/>
    <w:rsid w:val="00F670B8"/>
    <w:rsid w:val="00F838C6"/>
    <w:rsid w:val="00F84873"/>
    <w:rsid w:val="00F85768"/>
    <w:rsid w:val="00F90F8E"/>
    <w:rsid w:val="00F940CD"/>
    <w:rsid w:val="00F9682A"/>
    <w:rsid w:val="00F97FFC"/>
    <w:rsid w:val="00FA723A"/>
    <w:rsid w:val="00FB27D9"/>
    <w:rsid w:val="00FB62F5"/>
    <w:rsid w:val="00FB664A"/>
    <w:rsid w:val="00FB6772"/>
    <w:rsid w:val="00FC03BD"/>
    <w:rsid w:val="00FC21B1"/>
    <w:rsid w:val="00FC4D79"/>
    <w:rsid w:val="00FD5A06"/>
    <w:rsid w:val="00FD5A5C"/>
    <w:rsid w:val="00FE0245"/>
    <w:rsid w:val="00FE2323"/>
    <w:rsid w:val="00FE62D3"/>
    <w:rsid w:val="00FF5E6D"/>
    <w:rsid w:val="00FF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paragraph" w:styleId="2">
    <w:name w:val="heading 2"/>
    <w:basedOn w:val="a"/>
    <w:next w:val="a"/>
    <w:link w:val="21"/>
    <w:uiPriority w:val="99"/>
    <w:qFormat/>
    <w:rsid w:val="00A30A7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  <w:lang/>
    </w:rPr>
  </w:style>
  <w:style w:type="paragraph" w:styleId="3">
    <w:name w:val="heading 3"/>
    <w:aliases w:val="H3,&quot;Сапфир&quot;"/>
    <w:basedOn w:val="a"/>
    <w:next w:val="a"/>
    <w:link w:val="30"/>
    <w:qFormat/>
    <w:rsid w:val="00A30A73"/>
    <w:pPr>
      <w:keepNext/>
      <w:numPr>
        <w:ilvl w:val="2"/>
        <w:numId w:val="30"/>
      </w:numPr>
      <w:suppressAutoHyphens/>
      <w:spacing w:before="240" w:after="120"/>
      <w:outlineLvl w:val="2"/>
    </w:pPr>
    <w:rPr>
      <w:rFonts w:ascii="Calibri" w:eastAsia="Calibri" w:hAnsi="Calibri"/>
      <w:b/>
      <w:sz w:val="28"/>
      <w:lang/>
    </w:rPr>
  </w:style>
  <w:style w:type="paragraph" w:styleId="6">
    <w:name w:val="heading 6"/>
    <w:aliases w:val="H6"/>
    <w:basedOn w:val="a"/>
    <w:next w:val="a"/>
    <w:link w:val="60"/>
    <w:qFormat/>
    <w:rsid w:val="00A30A73"/>
    <w:pPr>
      <w:numPr>
        <w:ilvl w:val="5"/>
        <w:numId w:val="30"/>
      </w:numPr>
      <w:spacing w:before="240" w:after="60"/>
      <w:jc w:val="both"/>
      <w:outlineLvl w:val="5"/>
    </w:pPr>
    <w:rPr>
      <w:rFonts w:ascii="PetersburgCTT" w:eastAsia="Calibri" w:hAnsi="PetersburgCTT"/>
      <w:i/>
      <w:sz w:val="20"/>
      <w:lang/>
    </w:rPr>
  </w:style>
  <w:style w:type="paragraph" w:styleId="7">
    <w:name w:val="heading 7"/>
    <w:basedOn w:val="a"/>
    <w:next w:val="a"/>
    <w:link w:val="70"/>
    <w:qFormat/>
    <w:rsid w:val="00A30A73"/>
    <w:pPr>
      <w:numPr>
        <w:ilvl w:val="6"/>
        <w:numId w:val="30"/>
      </w:numPr>
      <w:spacing w:before="240" w:after="60"/>
      <w:jc w:val="both"/>
      <w:outlineLvl w:val="6"/>
    </w:pPr>
    <w:rPr>
      <w:rFonts w:ascii="PetersburgCTT" w:eastAsia="Calibri" w:hAnsi="PetersburgCTT"/>
      <w:sz w:val="20"/>
      <w:lang/>
    </w:rPr>
  </w:style>
  <w:style w:type="paragraph" w:styleId="8">
    <w:name w:val="heading 8"/>
    <w:basedOn w:val="a"/>
    <w:next w:val="a"/>
    <w:link w:val="80"/>
    <w:qFormat/>
    <w:rsid w:val="00A30A73"/>
    <w:pPr>
      <w:numPr>
        <w:ilvl w:val="7"/>
        <w:numId w:val="30"/>
      </w:numPr>
      <w:spacing w:before="240" w:after="60"/>
      <w:jc w:val="both"/>
      <w:outlineLvl w:val="7"/>
    </w:pPr>
    <w:rPr>
      <w:rFonts w:ascii="PetersburgCTT" w:eastAsia="Calibri" w:hAnsi="PetersburgCTT"/>
      <w:i/>
      <w:sz w:val="20"/>
      <w:lang/>
    </w:rPr>
  </w:style>
  <w:style w:type="paragraph" w:styleId="9">
    <w:name w:val="heading 9"/>
    <w:basedOn w:val="a"/>
    <w:next w:val="a"/>
    <w:link w:val="90"/>
    <w:qFormat/>
    <w:rsid w:val="00A30A73"/>
    <w:pPr>
      <w:numPr>
        <w:ilvl w:val="8"/>
        <w:numId w:val="30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basedOn w:val="a0"/>
    <w:link w:val="10"/>
    <w:uiPriority w:val="9"/>
    <w:rsid w:val="00235BE2"/>
    <w:rPr>
      <w:b/>
      <w:bCs/>
      <w:color w:val="365F91"/>
      <w:sz w:val="40"/>
      <w:szCs w:val="28"/>
      <w:lang w:eastAsia="en-US"/>
    </w:rPr>
  </w:style>
  <w:style w:type="character" w:customStyle="1" w:styleId="21">
    <w:name w:val="Заголовок 2 Знак1"/>
    <w:link w:val="2"/>
    <w:uiPriority w:val="99"/>
    <w:rsid w:val="00A30A73"/>
    <w:rPr>
      <w:b/>
      <w:bCs/>
      <w:iCs/>
      <w:kern w:val="24"/>
      <w:sz w:val="28"/>
      <w:szCs w:val="28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A30A73"/>
    <w:rPr>
      <w:rFonts w:ascii="Calibri" w:eastAsia="Calibri" w:hAnsi="Calibri"/>
      <w:b/>
      <w:sz w:val="28"/>
      <w:szCs w:val="24"/>
      <w:lang/>
    </w:rPr>
  </w:style>
  <w:style w:type="character" w:customStyle="1" w:styleId="60">
    <w:name w:val="Заголовок 6 Знак"/>
    <w:aliases w:val="H6 Знак"/>
    <w:basedOn w:val="a0"/>
    <w:link w:val="6"/>
    <w:rsid w:val="00A30A73"/>
    <w:rPr>
      <w:rFonts w:ascii="PetersburgCTT" w:eastAsia="Calibri" w:hAnsi="PetersburgCTT"/>
      <w:i/>
      <w:szCs w:val="24"/>
      <w:lang/>
    </w:rPr>
  </w:style>
  <w:style w:type="character" w:customStyle="1" w:styleId="70">
    <w:name w:val="Заголовок 7 Знак"/>
    <w:basedOn w:val="a0"/>
    <w:link w:val="7"/>
    <w:rsid w:val="00A30A73"/>
    <w:rPr>
      <w:rFonts w:ascii="PetersburgCTT" w:eastAsia="Calibri" w:hAnsi="PetersburgCTT"/>
      <w:szCs w:val="24"/>
      <w:lang/>
    </w:rPr>
  </w:style>
  <w:style w:type="character" w:customStyle="1" w:styleId="80">
    <w:name w:val="Заголовок 8 Знак"/>
    <w:basedOn w:val="a0"/>
    <w:link w:val="8"/>
    <w:rsid w:val="00A30A73"/>
    <w:rPr>
      <w:rFonts w:ascii="PetersburgCTT" w:eastAsia="Calibri" w:hAnsi="PetersburgCTT"/>
      <w:i/>
      <w:szCs w:val="24"/>
      <w:lang/>
    </w:rPr>
  </w:style>
  <w:style w:type="character" w:customStyle="1" w:styleId="90">
    <w:name w:val="Заголовок 9 Знак"/>
    <w:basedOn w:val="a0"/>
    <w:link w:val="9"/>
    <w:rsid w:val="00A30A73"/>
    <w:rPr>
      <w:rFonts w:ascii="PetersburgCTT" w:eastAsia="Calibri" w:hAnsi="PetersburgCTT"/>
      <w:i/>
      <w:sz w:val="18"/>
      <w:szCs w:val="24"/>
      <w:lang/>
    </w:rPr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940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0A73"/>
    <w:rPr>
      <w:sz w:val="24"/>
      <w:szCs w:val="24"/>
    </w:r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uiPriority w:val="99"/>
    <w:rsid w:val="009831AD"/>
    <w:rPr>
      <w:color w:val="0000FF"/>
      <w:u w:val="single"/>
    </w:rPr>
  </w:style>
  <w:style w:type="table" w:styleId="a7">
    <w:name w:val="Table Grid"/>
    <w:basedOn w:val="a1"/>
    <w:uiPriority w:val="59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basedOn w:val="a"/>
    <w:rsid w:val="00B24C80"/>
    <w:pPr>
      <w:spacing w:before="100" w:beforeAutospacing="1" w:after="100" w:afterAutospacing="1"/>
    </w:pPr>
  </w:style>
  <w:style w:type="paragraph" w:styleId="20">
    <w:name w:val="Body Text Indent 2"/>
    <w:basedOn w:val="a"/>
    <w:link w:val="22"/>
    <w:rsid w:val="000529E5"/>
    <w:pPr>
      <w:autoSpaceDE w:val="0"/>
      <w:autoSpaceDN w:val="0"/>
      <w:adjustRightInd w:val="0"/>
      <w:ind w:firstLine="540"/>
    </w:pPr>
    <w:rPr>
      <w:sz w:val="28"/>
    </w:rPr>
  </w:style>
  <w:style w:type="character" w:customStyle="1" w:styleId="22">
    <w:name w:val="Основной текст с отступом 2 Знак"/>
    <w:basedOn w:val="a0"/>
    <w:link w:val="20"/>
    <w:rsid w:val="00A30A73"/>
    <w:rPr>
      <w:sz w:val="28"/>
      <w:szCs w:val="24"/>
    </w:rPr>
  </w:style>
  <w:style w:type="paragraph" w:styleId="a9">
    <w:name w:val="Body Text"/>
    <w:aliases w:val="Основной текст1,Основной текст Знак Знак,bt"/>
    <w:basedOn w:val="a"/>
    <w:link w:val="aa"/>
    <w:uiPriority w:val="99"/>
    <w:rsid w:val="000529E5"/>
    <w:pPr>
      <w:autoSpaceDE w:val="0"/>
      <w:autoSpaceDN w:val="0"/>
      <w:adjustRightInd w:val="0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A30A73"/>
    <w:rPr>
      <w:sz w:val="28"/>
      <w:szCs w:val="24"/>
    </w:rPr>
  </w:style>
  <w:style w:type="paragraph" w:styleId="31">
    <w:name w:val="Body Text Indent 3"/>
    <w:basedOn w:val="a"/>
    <w:link w:val="32"/>
    <w:rsid w:val="000529E5"/>
    <w:pPr>
      <w:autoSpaceDE w:val="0"/>
      <w:autoSpaceDN w:val="0"/>
      <w:adjustRightInd w:val="0"/>
      <w:ind w:firstLine="540"/>
      <w:jc w:val="both"/>
    </w:pPr>
    <w:rPr>
      <w:sz w:val="28"/>
      <w:lang/>
    </w:rPr>
  </w:style>
  <w:style w:type="character" w:customStyle="1" w:styleId="32">
    <w:name w:val="Основной текст с отступом 3 Знак"/>
    <w:link w:val="31"/>
    <w:rsid w:val="00A30A73"/>
    <w:rPr>
      <w:sz w:val="28"/>
      <w:szCs w:val="24"/>
    </w:rPr>
  </w:style>
  <w:style w:type="paragraph" w:styleId="ab">
    <w:name w:val="footer"/>
    <w:basedOn w:val="a"/>
    <w:link w:val="ac"/>
    <w:rsid w:val="000529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30A73"/>
    <w:rPr>
      <w:sz w:val="24"/>
      <w:szCs w:val="24"/>
    </w:rPr>
  </w:style>
  <w:style w:type="paragraph" w:styleId="ad">
    <w:name w:val="No Spacing"/>
    <w:uiPriority w:val="1"/>
    <w:qFormat/>
    <w:rsid w:val="00D1441B"/>
    <w:rPr>
      <w:rFonts w:ascii="Calibri" w:hAnsi="Calibri"/>
      <w:sz w:val="22"/>
      <w:szCs w:val="22"/>
    </w:rPr>
  </w:style>
  <w:style w:type="paragraph" w:styleId="ae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f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e"/>
    <w:rsid w:val="00235BE2"/>
    <w:rPr>
      <w:lang w:eastAsia="en-US"/>
    </w:rPr>
  </w:style>
  <w:style w:type="character" w:styleId="af0">
    <w:name w:val="footnote reference"/>
    <w:rsid w:val="00235BE2"/>
    <w:rPr>
      <w:vertAlign w:val="superscript"/>
    </w:rPr>
  </w:style>
  <w:style w:type="paragraph" w:styleId="33">
    <w:name w:val="Body Text 3"/>
    <w:basedOn w:val="a"/>
    <w:link w:val="34"/>
    <w:rsid w:val="006C5C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1">
    <w:name w:val="Balloon Text"/>
    <w:basedOn w:val="a"/>
    <w:link w:val="af2"/>
    <w:rsid w:val="00B53393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rsid w:val="00A30A73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D29DD"/>
    <w:pPr>
      <w:ind w:left="708"/>
    </w:pPr>
  </w:style>
  <w:style w:type="character" w:customStyle="1" w:styleId="23">
    <w:name w:val="Заголовок 2 Знак"/>
    <w:basedOn w:val="a0"/>
    <w:link w:val="2"/>
    <w:uiPriority w:val="99"/>
    <w:rsid w:val="00A30A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0">
    <w:name w:val="Заголовок 1 Знак1"/>
    <w:rsid w:val="00A30A73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paragraph" w:customStyle="1" w:styleId="ConsPlusCell">
    <w:name w:val="ConsPlusCell"/>
    <w:uiPriority w:val="99"/>
    <w:rsid w:val="00A30A7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A30A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f5"/>
    <w:uiPriority w:val="99"/>
    <w:rsid w:val="00A30A73"/>
    <w:rPr>
      <w:rFonts w:ascii="Times New Roman CYR" w:hAnsi="Times New Roman CYR"/>
      <w:sz w:val="28"/>
      <w:lang/>
    </w:rPr>
  </w:style>
  <w:style w:type="paragraph" w:styleId="af5">
    <w:name w:val="Body Text Indent"/>
    <w:aliases w:val="Основной текст 1,Нумерованный список !!,Надин стиль,Body Text Indent,Iniiaiie oaeno 1"/>
    <w:basedOn w:val="a"/>
    <w:link w:val="af4"/>
    <w:uiPriority w:val="99"/>
    <w:rsid w:val="00A30A7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szCs w:val="20"/>
      <w:lang/>
    </w:rPr>
  </w:style>
  <w:style w:type="character" w:customStyle="1" w:styleId="12">
    <w:name w:val="Основной текст с отступом Знак1"/>
    <w:basedOn w:val="a0"/>
    <w:link w:val="af5"/>
    <w:uiPriority w:val="99"/>
    <w:rsid w:val="00A30A73"/>
    <w:rPr>
      <w:sz w:val="24"/>
      <w:szCs w:val="24"/>
    </w:rPr>
  </w:style>
  <w:style w:type="character" w:customStyle="1" w:styleId="210">
    <w:name w:val="Основной текст с отступом 2 Знак1"/>
    <w:rsid w:val="00A30A73"/>
    <w:rPr>
      <w:rFonts w:ascii="Times New Roman CYR" w:eastAsia="Times New Roman" w:hAnsi="Times New Roman CYR"/>
      <w:sz w:val="28"/>
      <w:lang/>
    </w:rPr>
  </w:style>
  <w:style w:type="character" w:customStyle="1" w:styleId="13">
    <w:name w:val="Верхний колонтитул Знак1"/>
    <w:uiPriority w:val="99"/>
    <w:rsid w:val="00A30A73"/>
    <w:rPr>
      <w:rFonts w:ascii="Times New Roman CYR" w:eastAsia="Times New Roman" w:hAnsi="Times New Roman CYR"/>
      <w:sz w:val="28"/>
      <w:lang/>
    </w:rPr>
  </w:style>
  <w:style w:type="character" w:customStyle="1" w:styleId="14">
    <w:name w:val="Нижний колонтитул Знак1"/>
    <w:rsid w:val="00A30A73"/>
    <w:rPr>
      <w:rFonts w:ascii="Times New Roman CYR" w:eastAsia="Times New Roman" w:hAnsi="Times New Roman CYR"/>
      <w:sz w:val="28"/>
      <w:lang/>
    </w:rPr>
  </w:style>
  <w:style w:type="paragraph" w:customStyle="1" w:styleId="15">
    <w:name w:val="1 Заголовок"/>
    <w:basedOn w:val="10"/>
    <w:link w:val="16"/>
    <w:uiPriority w:val="99"/>
    <w:qFormat/>
    <w:rsid w:val="00A30A73"/>
    <w:pPr>
      <w:keepLines w:val="0"/>
      <w:pageBreakBefore/>
      <w:suppressAutoHyphens/>
      <w:spacing w:before="0" w:after="240" w:line="288" w:lineRule="auto"/>
      <w:ind w:left="284"/>
      <w:jc w:val="center"/>
    </w:pPr>
    <w:rPr>
      <w:caps/>
      <w:color w:val="auto"/>
      <w:kern w:val="24"/>
      <w:sz w:val="28"/>
      <w:szCs w:val="32"/>
      <w:lang w:val="en-US"/>
    </w:rPr>
  </w:style>
  <w:style w:type="character" w:customStyle="1" w:styleId="16">
    <w:name w:val="1 Заголовок Знак"/>
    <w:link w:val="15"/>
    <w:uiPriority w:val="99"/>
    <w:locked/>
    <w:rsid w:val="00A30A73"/>
    <w:rPr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A30A73"/>
    <w:rPr>
      <w:rFonts w:ascii="Times New Roman" w:hAnsi="Times New Roman"/>
    </w:rPr>
  </w:style>
  <w:style w:type="paragraph" w:styleId="HTML">
    <w:name w:val="HTML Preformatted"/>
    <w:basedOn w:val="a"/>
    <w:link w:val="HTML1"/>
    <w:rsid w:val="00A30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1">
    <w:name w:val="Стандартный HTML Знак1"/>
    <w:link w:val="HTML"/>
    <w:rsid w:val="00A30A73"/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A30A73"/>
    <w:rPr>
      <w:rFonts w:ascii="Courier New" w:hAnsi="Courier New" w:cs="Courier New"/>
    </w:rPr>
  </w:style>
  <w:style w:type="paragraph" w:styleId="af6">
    <w:name w:val="Plain Text"/>
    <w:basedOn w:val="a"/>
    <w:link w:val="17"/>
    <w:rsid w:val="00A30A73"/>
    <w:rPr>
      <w:rFonts w:ascii="Courier New" w:hAnsi="Courier New"/>
      <w:sz w:val="20"/>
      <w:szCs w:val="20"/>
      <w:lang/>
    </w:rPr>
  </w:style>
  <w:style w:type="character" w:customStyle="1" w:styleId="17">
    <w:name w:val="Текст Знак1"/>
    <w:link w:val="af6"/>
    <w:rsid w:val="00A30A73"/>
    <w:rPr>
      <w:rFonts w:ascii="Courier New" w:hAnsi="Courier New"/>
      <w:lang/>
    </w:rPr>
  </w:style>
  <w:style w:type="character" w:customStyle="1" w:styleId="af7">
    <w:name w:val="Текст Знак"/>
    <w:basedOn w:val="a0"/>
    <w:link w:val="af6"/>
    <w:uiPriority w:val="99"/>
    <w:rsid w:val="00A30A73"/>
    <w:rPr>
      <w:rFonts w:ascii="Courier New" w:hAnsi="Courier New" w:cs="Courier New"/>
    </w:rPr>
  </w:style>
  <w:style w:type="paragraph" w:customStyle="1" w:styleId="18">
    <w:name w:val="Стиль1"/>
    <w:rsid w:val="00A30A73"/>
    <w:pPr>
      <w:widowControl w:val="0"/>
    </w:pPr>
    <w:rPr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A30A7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9">
    <w:name w:val="Основной текст Знак1"/>
    <w:aliases w:val="Основной текст1 Знак1,Основной текст Знак Знак Знак1,bt Знак"/>
    <w:uiPriority w:val="99"/>
    <w:rsid w:val="00A30A73"/>
    <w:rPr>
      <w:rFonts w:ascii="Times New Roman" w:eastAsia="Times New Roman" w:hAnsi="Times New Roman"/>
      <w:b/>
      <w:sz w:val="40"/>
      <w:u w:val="single"/>
      <w:lang/>
    </w:rPr>
  </w:style>
  <w:style w:type="character" w:styleId="af8">
    <w:name w:val="FollowedHyperlink"/>
    <w:uiPriority w:val="99"/>
    <w:unhideWhenUsed/>
    <w:rsid w:val="00A30A73"/>
    <w:rPr>
      <w:color w:val="800080"/>
      <w:u w:val="single"/>
    </w:rPr>
  </w:style>
  <w:style w:type="paragraph" w:customStyle="1" w:styleId="Normal">
    <w:name w:val="Normal"/>
    <w:rsid w:val="00A30A73"/>
    <w:pPr>
      <w:widowControl w:val="0"/>
      <w:spacing w:line="260" w:lineRule="auto"/>
      <w:ind w:firstLine="580"/>
      <w:jc w:val="both"/>
    </w:pPr>
    <w:rPr>
      <w:snapToGrid w:val="0"/>
      <w:sz w:val="28"/>
    </w:rPr>
  </w:style>
  <w:style w:type="paragraph" w:customStyle="1" w:styleId="af9">
    <w:name w:val="Таблица"/>
    <w:basedOn w:val="a"/>
    <w:qFormat/>
    <w:rsid w:val="00A30A7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A30A73"/>
    <w:pPr>
      <w:spacing w:after="120" w:line="480" w:lineRule="auto"/>
    </w:pPr>
    <w:rPr>
      <w:lang/>
    </w:rPr>
  </w:style>
  <w:style w:type="character" w:customStyle="1" w:styleId="211">
    <w:name w:val="Основной текст 2 Знак1"/>
    <w:link w:val="24"/>
    <w:rsid w:val="00A30A73"/>
    <w:rPr>
      <w:sz w:val="24"/>
      <w:szCs w:val="24"/>
      <w:lang/>
    </w:rPr>
  </w:style>
  <w:style w:type="character" w:customStyle="1" w:styleId="25">
    <w:name w:val="Основной текст 2 Знак"/>
    <w:basedOn w:val="a0"/>
    <w:link w:val="24"/>
    <w:rsid w:val="00A30A73"/>
    <w:rPr>
      <w:sz w:val="24"/>
      <w:szCs w:val="24"/>
    </w:rPr>
  </w:style>
  <w:style w:type="character" w:styleId="afa">
    <w:name w:val="annotation reference"/>
    <w:rsid w:val="00A30A73"/>
    <w:rPr>
      <w:sz w:val="16"/>
      <w:szCs w:val="16"/>
    </w:rPr>
  </w:style>
  <w:style w:type="character" w:customStyle="1" w:styleId="afb">
    <w:name w:val="Текст примечания Знак"/>
    <w:link w:val="afc"/>
    <w:uiPriority w:val="99"/>
    <w:rsid w:val="00A30A73"/>
    <w:rPr>
      <w:lang/>
    </w:rPr>
  </w:style>
  <w:style w:type="paragraph" w:styleId="afc">
    <w:name w:val="annotation text"/>
    <w:basedOn w:val="a"/>
    <w:link w:val="afb"/>
    <w:uiPriority w:val="99"/>
    <w:rsid w:val="00A30A73"/>
    <w:rPr>
      <w:sz w:val="20"/>
      <w:szCs w:val="20"/>
      <w:lang/>
    </w:rPr>
  </w:style>
  <w:style w:type="character" w:customStyle="1" w:styleId="1a">
    <w:name w:val="Текст примечания Знак1"/>
    <w:basedOn w:val="a0"/>
    <w:link w:val="afc"/>
    <w:uiPriority w:val="99"/>
    <w:rsid w:val="00A30A73"/>
  </w:style>
  <w:style w:type="paragraph" w:customStyle="1" w:styleId="afd">
    <w:name w:val="Стандарт"/>
    <w:basedOn w:val="a"/>
    <w:link w:val="afe"/>
    <w:qFormat/>
    <w:rsid w:val="00A30A73"/>
    <w:pPr>
      <w:spacing w:line="360" w:lineRule="auto"/>
    </w:pPr>
    <w:rPr>
      <w:rFonts w:eastAsia="Calibri"/>
      <w:sz w:val="28"/>
      <w:szCs w:val="28"/>
      <w:lang/>
    </w:rPr>
  </w:style>
  <w:style w:type="character" w:customStyle="1" w:styleId="afe">
    <w:name w:val="Стандарт Знак"/>
    <w:link w:val="afd"/>
    <w:rsid w:val="00A30A73"/>
    <w:rPr>
      <w:rFonts w:eastAsia="Calibri"/>
      <w:sz w:val="28"/>
      <w:szCs w:val="28"/>
      <w:lang/>
    </w:rPr>
  </w:style>
  <w:style w:type="character" w:customStyle="1" w:styleId="120">
    <w:name w:val=" Знак Знак12"/>
    <w:rsid w:val="00A30A73"/>
    <w:rPr>
      <w:b/>
      <w:bCs/>
      <w:caps/>
      <w:sz w:val="28"/>
      <w:szCs w:val="28"/>
      <w:lang w:val="en-US" w:bidi="ar-SA"/>
    </w:rPr>
  </w:style>
  <w:style w:type="character" w:customStyle="1" w:styleId="aff">
    <w:name w:val="Подзаголовок Знак"/>
    <w:link w:val="aff0"/>
    <w:rsid w:val="00A30A73"/>
    <w:rPr>
      <w:b/>
      <w:bCs/>
      <w:iCs/>
      <w:kern w:val="24"/>
      <w:sz w:val="28"/>
      <w:szCs w:val="28"/>
      <w:lang/>
    </w:rPr>
  </w:style>
  <w:style w:type="paragraph" w:styleId="aff0">
    <w:name w:val="Subtitle"/>
    <w:basedOn w:val="a"/>
    <w:link w:val="aff"/>
    <w:qFormat/>
    <w:rsid w:val="00A30A73"/>
    <w:pPr>
      <w:jc w:val="center"/>
    </w:pPr>
    <w:rPr>
      <w:b/>
      <w:bCs/>
      <w:iCs/>
      <w:kern w:val="24"/>
      <w:sz w:val="28"/>
      <w:szCs w:val="28"/>
      <w:lang/>
    </w:rPr>
  </w:style>
  <w:style w:type="character" w:customStyle="1" w:styleId="1b">
    <w:name w:val="Подзаголовок Знак1"/>
    <w:basedOn w:val="a0"/>
    <w:link w:val="aff0"/>
    <w:rsid w:val="00A30A73"/>
    <w:rPr>
      <w:rFonts w:ascii="Cambria" w:eastAsia="Times New Roman" w:hAnsi="Cambria" w:cs="Times New Roman"/>
      <w:sz w:val="24"/>
      <w:szCs w:val="24"/>
    </w:rPr>
  </w:style>
  <w:style w:type="paragraph" w:customStyle="1" w:styleId="Normal1">
    <w:name w:val="Normal1"/>
    <w:rsid w:val="00A30A73"/>
    <w:pPr>
      <w:widowControl w:val="0"/>
      <w:spacing w:line="260" w:lineRule="auto"/>
      <w:ind w:firstLine="580"/>
      <w:jc w:val="both"/>
    </w:pPr>
    <w:rPr>
      <w:sz w:val="28"/>
    </w:rPr>
  </w:style>
  <w:style w:type="paragraph" w:customStyle="1" w:styleId="aff1">
    <w:name w:val="Ст. без интервала"/>
    <w:basedOn w:val="ad"/>
    <w:qFormat/>
    <w:rsid w:val="00A30A73"/>
    <w:pPr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f2">
    <w:name w:val="Ст. без интервала Знак"/>
    <w:rsid w:val="00A30A7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A30A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30">
    <w:name w:val=" Знак Знак13"/>
    <w:rsid w:val="00A30A73"/>
    <w:rPr>
      <w:rFonts w:eastAsia="Times New Roman"/>
      <w:sz w:val="24"/>
      <w:szCs w:val="24"/>
    </w:rPr>
  </w:style>
  <w:style w:type="character" w:customStyle="1" w:styleId="FontStyle13">
    <w:name w:val="Font Style13"/>
    <w:rsid w:val="00A30A7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A30A73"/>
    <w:rPr>
      <w:rFonts w:ascii="Times New Roman" w:hAnsi="Times New Roman" w:cs="Times New Roman"/>
      <w:sz w:val="20"/>
      <w:szCs w:val="20"/>
    </w:rPr>
  </w:style>
  <w:style w:type="character" w:customStyle="1" w:styleId="190">
    <w:name w:val=" Знак Знак19"/>
    <w:rsid w:val="00A30A73"/>
    <w:rPr>
      <w:rFonts w:eastAsia="Times New Roman"/>
      <w:sz w:val="28"/>
      <w:szCs w:val="24"/>
    </w:rPr>
  </w:style>
  <w:style w:type="character" w:customStyle="1" w:styleId="180">
    <w:name w:val=" Знак Знак18"/>
    <w:rsid w:val="00A30A7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A30A73"/>
    <w:pPr>
      <w:spacing w:before="120" w:line="288" w:lineRule="auto"/>
      <w:ind w:firstLine="720"/>
      <w:jc w:val="both"/>
    </w:pPr>
    <w:rPr>
      <w:rFonts w:ascii="Calibri" w:eastAsia="Calibri" w:hAnsi="Calibri"/>
      <w:lang/>
    </w:rPr>
  </w:style>
  <w:style w:type="character" w:customStyle="1" w:styleId="PointChar">
    <w:name w:val="Point Char"/>
    <w:link w:val="Point"/>
    <w:rsid w:val="00A30A73"/>
    <w:rPr>
      <w:rFonts w:ascii="Calibri" w:eastAsia="Calibri" w:hAnsi="Calibri"/>
      <w:sz w:val="24"/>
      <w:szCs w:val="24"/>
      <w:lang/>
    </w:rPr>
  </w:style>
  <w:style w:type="character" w:customStyle="1" w:styleId="1c">
    <w:name w:val="Основной текст1 Знак"/>
    <w:aliases w:val="Основной текст Знак Знак Знак,bt Знак Знак"/>
    <w:rsid w:val="00A30A73"/>
    <w:rPr>
      <w:rFonts w:eastAsia="Times New Roman"/>
      <w:sz w:val="28"/>
    </w:rPr>
  </w:style>
  <w:style w:type="paragraph" w:styleId="aff3">
    <w:name w:val="Title"/>
    <w:basedOn w:val="a"/>
    <w:link w:val="aff4"/>
    <w:qFormat/>
    <w:rsid w:val="00A30A73"/>
    <w:pPr>
      <w:jc w:val="center"/>
    </w:pPr>
    <w:rPr>
      <w:b/>
      <w:sz w:val="28"/>
      <w:szCs w:val="20"/>
      <w:lang/>
    </w:rPr>
  </w:style>
  <w:style w:type="character" w:customStyle="1" w:styleId="aff4">
    <w:name w:val="Название Знак"/>
    <w:basedOn w:val="a0"/>
    <w:link w:val="aff3"/>
    <w:rsid w:val="00A30A73"/>
    <w:rPr>
      <w:b/>
      <w:sz w:val="28"/>
      <w:lang/>
    </w:rPr>
  </w:style>
  <w:style w:type="paragraph" w:customStyle="1" w:styleId="aff5">
    <w:name w:val="Заголовок текста"/>
    <w:rsid w:val="00A30A73"/>
    <w:pPr>
      <w:spacing w:after="240"/>
      <w:jc w:val="center"/>
    </w:pPr>
    <w:rPr>
      <w:b/>
      <w:noProof/>
      <w:sz w:val="27"/>
    </w:rPr>
  </w:style>
  <w:style w:type="paragraph" w:customStyle="1" w:styleId="aff6">
    <w:name w:val="Нумерованный абзац"/>
    <w:rsid w:val="00A30A73"/>
    <w:pPr>
      <w:tabs>
        <w:tab w:val="left" w:pos="1134"/>
      </w:tabs>
      <w:suppressAutoHyphens/>
      <w:spacing w:before="240"/>
      <w:ind w:left="360" w:hanging="360"/>
      <w:jc w:val="both"/>
    </w:pPr>
    <w:rPr>
      <w:noProof/>
      <w:sz w:val="28"/>
    </w:rPr>
  </w:style>
  <w:style w:type="character" w:customStyle="1" w:styleId="aff7">
    <w:name w:val="Текст концевой сноски Знак"/>
    <w:link w:val="aff8"/>
    <w:rsid w:val="00A30A73"/>
    <w:rPr>
      <w:lang/>
    </w:rPr>
  </w:style>
  <w:style w:type="paragraph" w:styleId="aff8">
    <w:name w:val="endnote text"/>
    <w:basedOn w:val="a"/>
    <w:link w:val="aff7"/>
    <w:rsid w:val="00A30A73"/>
    <w:rPr>
      <w:sz w:val="20"/>
      <w:szCs w:val="20"/>
      <w:lang/>
    </w:rPr>
  </w:style>
  <w:style w:type="character" w:customStyle="1" w:styleId="1d">
    <w:name w:val="Текст концевой сноски Знак1"/>
    <w:basedOn w:val="a0"/>
    <w:link w:val="aff8"/>
    <w:uiPriority w:val="99"/>
    <w:rsid w:val="00A30A73"/>
  </w:style>
  <w:style w:type="character" w:styleId="aff9">
    <w:name w:val="endnote reference"/>
    <w:rsid w:val="00A30A73"/>
    <w:rPr>
      <w:vertAlign w:val="superscript"/>
    </w:rPr>
  </w:style>
  <w:style w:type="character" w:customStyle="1" w:styleId="affa">
    <w:name w:val="Схема документа Знак"/>
    <w:link w:val="affb"/>
    <w:uiPriority w:val="99"/>
    <w:rsid w:val="00A30A73"/>
    <w:rPr>
      <w:rFonts w:ascii="Tahoma" w:hAnsi="Tahoma"/>
      <w:sz w:val="16"/>
      <w:szCs w:val="16"/>
      <w:lang/>
    </w:rPr>
  </w:style>
  <w:style w:type="paragraph" w:styleId="affb">
    <w:name w:val="Document Map"/>
    <w:basedOn w:val="a"/>
    <w:link w:val="affa"/>
    <w:uiPriority w:val="99"/>
    <w:rsid w:val="00A30A73"/>
    <w:rPr>
      <w:rFonts w:ascii="Tahoma" w:hAnsi="Tahoma"/>
      <w:sz w:val="16"/>
      <w:szCs w:val="16"/>
      <w:lang/>
    </w:rPr>
  </w:style>
  <w:style w:type="character" w:customStyle="1" w:styleId="1e">
    <w:name w:val="Схема документа Знак1"/>
    <w:basedOn w:val="a0"/>
    <w:link w:val="affb"/>
    <w:uiPriority w:val="99"/>
    <w:rsid w:val="00A30A73"/>
    <w:rPr>
      <w:rFonts w:ascii="Tahoma" w:hAnsi="Tahoma" w:cs="Tahoma"/>
      <w:sz w:val="16"/>
      <w:szCs w:val="16"/>
    </w:rPr>
  </w:style>
  <w:style w:type="character" w:customStyle="1" w:styleId="affc">
    <w:name w:val="Тема примечания Знак"/>
    <w:link w:val="affd"/>
    <w:rsid w:val="00A30A73"/>
    <w:rPr>
      <w:b/>
      <w:bCs/>
      <w:lang/>
    </w:rPr>
  </w:style>
  <w:style w:type="paragraph" w:styleId="affd">
    <w:name w:val="annotation subject"/>
    <w:basedOn w:val="afc"/>
    <w:next w:val="afc"/>
    <w:link w:val="affc"/>
    <w:rsid w:val="00A30A73"/>
    <w:rPr>
      <w:b/>
      <w:bCs/>
    </w:rPr>
  </w:style>
  <w:style w:type="character" w:customStyle="1" w:styleId="1f">
    <w:name w:val="Тема примечания Знак1"/>
    <w:basedOn w:val="1a"/>
    <w:link w:val="affd"/>
    <w:uiPriority w:val="99"/>
    <w:rsid w:val="00A30A73"/>
    <w:rPr>
      <w:b/>
      <w:bCs/>
    </w:rPr>
  </w:style>
  <w:style w:type="character" w:customStyle="1" w:styleId="affe">
    <w:name w:val="Знак Знак"/>
    <w:locked/>
    <w:rsid w:val="00A30A7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0"/>
    <w:locked/>
    <w:rsid w:val="00A30A73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A30A73"/>
    <w:pPr>
      <w:shd w:val="clear" w:color="auto" w:fill="FFFFFF"/>
      <w:spacing w:line="240" w:lineRule="atLeast"/>
    </w:pPr>
    <w:rPr>
      <w:b/>
      <w:bCs/>
      <w:sz w:val="20"/>
      <w:szCs w:val="20"/>
      <w:lang/>
    </w:rPr>
  </w:style>
  <w:style w:type="paragraph" w:customStyle="1" w:styleId="ConsPlusDocList">
    <w:name w:val="ConsPlusDocList"/>
    <w:uiPriority w:val="99"/>
    <w:rsid w:val="00A30A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 Знак2"/>
    <w:basedOn w:val="a"/>
    <w:rsid w:val="00A30A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0">
    <w:name w:val="ВК1"/>
    <w:basedOn w:val="a3"/>
    <w:rsid w:val="00A30A7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16477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2015-10-13T08:32:00Z</cp:lastPrinted>
  <dcterms:created xsi:type="dcterms:W3CDTF">2016-03-15T10:37:00Z</dcterms:created>
  <dcterms:modified xsi:type="dcterms:W3CDTF">2016-03-15T10:37:00Z</dcterms:modified>
</cp:coreProperties>
</file>