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RPr="00334A5A" w:rsidTr="00334A5A">
        <w:tc>
          <w:tcPr>
            <w:tcW w:w="5000" w:type="pct"/>
            <w:gridSpan w:val="5"/>
            <w:hideMark/>
          </w:tcPr>
          <w:p w:rsidR="008C2EE4" w:rsidRPr="00334A5A" w:rsidRDefault="00FB5FED" w:rsidP="00334A5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0700" cy="6591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RPr="00334A5A" w:rsidTr="00334A5A">
        <w:tc>
          <w:tcPr>
            <w:tcW w:w="5000" w:type="pct"/>
            <w:gridSpan w:val="5"/>
            <w:hideMark/>
          </w:tcPr>
          <w:p w:rsidR="008C2EE4" w:rsidRPr="00334A5A" w:rsidRDefault="008C2EE4" w:rsidP="00334A5A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RPr="00334A5A" w:rsidTr="00334A5A">
        <w:tc>
          <w:tcPr>
            <w:tcW w:w="5000" w:type="pct"/>
            <w:gridSpan w:val="5"/>
            <w:hideMark/>
          </w:tcPr>
          <w:p w:rsidR="008C2EE4" w:rsidRPr="00334A5A" w:rsidRDefault="008C2EE4" w:rsidP="00334A5A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RPr="00334A5A" w:rsidTr="00334A5A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334A5A" w:rsidRDefault="00062CB5" w:rsidP="00334A5A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sz w:val="28"/>
                <w:szCs w:val="28"/>
              </w:rPr>
              <w:t>26.06.2017</w:t>
            </w:r>
          </w:p>
        </w:tc>
        <w:tc>
          <w:tcPr>
            <w:tcW w:w="1156" w:type="pct"/>
          </w:tcPr>
          <w:p w:rsidR="008C2EE4" w:rsidRPr="00334A5A" w:rsidRDefault="008C2EE4" w:rsidP="00334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Pr="00334A5A" w:rsidRDefault="008C2EE4" w:rsidP="00334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Pr="00334A5A" w:rsidRDefault="008C2EE4" w:rsidP="00334A5A">
            <w:pPr>
              <w:spacing w:before="36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334A5A" w:rsidRDefault="00062CB5" w:rsidP="00334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8C2EE4" w:rsidRPr="00334A5A" w:rsidTr="00334A5A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334A5A" w:rsidRDefault="008C2EE4" w:rsidP="00334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Pr="00334A5A" w:rsidRDefault="008C2EE4" w:rsidP="00334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</w:tc>
        <w:tc>
          <w:tcPr>
            <w:tcW w:w="1162" w:type="pct"/>
          </w:tcPr>
          <w:p w:rsidR="008C2EE4" w:rsidRPr="00334A5A" w:rsidRDefault="008C2EE4" w:rsidP="00334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4" w:rsidRPr="00334A5A" w:rsidTr="00334A5A">
        <w:tc>
          <w:tcPr>
            <w:tcW w:w="5000" w:type="pct"/>
            <w:gridSpan w:val="5"/>
            <w:hideMark/>
          </w:tcPr>
          <w:p w:rsidR="00F05282" w:rsidRPr="00334A5A" w:rsidRDefault="008C2EE4" w:rsidP="00334A5A">
            <w:pPr>
              <w:spacing w:before="480" w:after="480" w:line="240" w:lineRule="auto"/>
              <w:ind w:hanging="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A5A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F05282" w:rsidRPr="00334A5A">
              <w:rPr>
                <w:rFonts w:ascii="Times New Roman" w:hAnsi="Times New Roman"/>
                <w:b/>
                <w:sz w:val="28"/>
                <w:szCs w:val="28"/>
              </w:rPr>
              <w:t xml:space="preserve">признании утратившим силу постановление администрации </w:t>
            </w:r>
            <w:r w:rsidRPr="00334A5A"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</w:t>
            </w:r>
            <w:r w:rsidR="00F05282" w:rsidRPr="00334A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74D94" w:rsidRPr="00334A5A">
              <w:rPr>
                <w:rFonts w:ascii="Times New Roman" w:hAnsi="Times New Roman"/>
                <w:b/>
                <w:sz w:val="28"/>
                <w:szCs w:val="28"/>
              </w:rPr>
              <w:t>от 03.11.2015 № 392</w:t>
            </w:r>
          </w:p>
        </w:tc>
      </w:tr>
      <w:tr w:rsidR="008C2EE4" w:rsidRPr="00334A5A" w:rsidTr="00334A5A">
        <w:tc>
          <w:tcPr>
            <w:tcW w:w="5000" w:type="pct"/>
            <w:gridSpan w:val="5"/>
            <w:hideMark/>
          </w:tcPr>
          <w:p w:rsidR="008C2EE4" w:rsidRPr="00334A5A" w:rsidRDefault="0061757C" w:rsidP="00334A5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sz w:val="28"/>
                <w:szCs w:val="28"/>
              </w:rPr>
              <w:t>А</w:t>
            </w:r>
            <w:r w:rsidR="008C2EE4" w:rsidRPr="00334A5A">
              <w:rPr>
                <w:rFonts w:ascii="Times New Roman" w:hAnsi="Times New Roman"/>
                <w:sz w:val="28"/>
                <w:szCs w:val="28"/>
              </w:rPr>
              <w:t>дминистрация Тужинского муниципального района ПОСТАНОВЛЯЕТ:</w:t>
            </w:r>
          </w:p>
          <w:p w:rsidR="00E243AB" w:rsidRPr="00334A5A" w:rsidRDefault="00E243AB" w:rsidP="00334A5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sz w:val="28"/>
                <w:szCs w:val="28"/>
              </w:rPr>
              <w:t xml:space="preserve">1. Признать утратившим силу постановление администрации Тужинского муниципального района </w:t>
            </w:r>
            <w:r w:rsidR="00474D94" w:rsidRPr="00334A5A">
              <w:rPr>
                <w:rFonts w:ascii="Times New Roman" w:hAnsi="Times New Roman"/>
                <w:sz w:val="28"/>
                <w:szCs w:val="28"/>
              </w:rPr>
              <w:t>от 03.11.2015 № 392 «Об утверждении Положения о поддержании сил и средств гражданской обороны Тужинского муниципального района Кировской области</w:t>
            </w:r>
            <w:r w:rsidR="00474D94" w:rsidRPr="00334A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74D94" w:rsidRPr="00334A5A">
              <w:rPr>
                <w:rFonts w:ascii="Times New Roman" w:hAnsi="Times New Roman"/>
                <w:sz w:val="28"/>
                <w:szCs w:val="28"/>
              </w:rPr>
              <w:t>в постоянной готовности»</w:t>
            </w:r>
            <w:r w:rsidRPr="00334A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EE4" w:rsidRPr="00334A5A" w:rsidRDefault="00E243AB" w:rsidP="00334A5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C2EE4" w:rsidRPr="00334A5A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182AFE" w:rsidRPr="00334A5A" w:rsidTr="00334A5A"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182AFE" w:rsidRPr="00334A5A" w:rsidRDefault="00182AFE" w:rsidP="00334A5A">
            <w:pPr>
              <w:spacing w:before="720" w:after="3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sz w:val="28"/>
                <w:szCs w:val="28"/>
              </w:rPr>
              <w:t>Глава Тужинского муниципального района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82AFE" w:rsidRPr="00334A5A" w:rsidRDefault="00BB5749" w:rsidP="00334A5A">
            <w:pPr>
              <w:spacing w:after="3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A5A">
              <w:rPr>
                <w:rFonts w:ascii="Times New Roman" w:hAnsi="Times New Roman"/>
                <w:sz w:val="28"/>
                <w:szCs w:val="28"/>
              </w:rPr>
              <w:t>Е.В. Видякина</w:t>
            </w: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  <w:vAlign w:val="bottom"/>
          </w:tcPr>
          <w:p w:rsidR="00182AFE" w:rsidRPr="00334A5A" w:rsidRDefault="00182AFE" w:rsidP="00334A5A">
            <w:pPr>
              <w:spacing w:after="3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3145" w:rsidRPr="008C2EE4" w:rsidRDefault="00223145">
      <w:pPr>
        <w:rPr>
          <w:rFonts w:ascii="Times New Roman" w:hAnsi="Times New Roman"/>
          <w:sz w:val="28"/>
          <w:szCs w:val="28"/>
        </w:rPr>
      </w:pPr>
    </w:p>
    <w:sectPr w:rsidR="00223145" w:rsidRPr="008C2EE4" w:rsidSect="00474D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compat/>
  <w:rsids>
    <w:rsidRoot w:val="008C2EE4"/>
    <w:rsid w:val="00062CB5"/>
    <w:rsid w:val="000F760B"/>
    <w:rsid w:val="00182AFE"/>
    <w:rsid w:val="00223145"/>
    <w:rsid w:val="0026613D"/>
    <w:rsid w:val="00334A5A"/>
    <w:rsid w:val="003C1A8D"/>
    <w:rsid w:val="00474D94"/>
    <w:rsid w:val="00495280"/>
    <w:rsid w:val="0061757C"/>
    <w:rsid w:val="0073237E"/>
    <w:rsid w:val="007F6846"/>
    <w:rsid w:val="008C2EE4"/>
    <w:rsid w:val="00902C71"/>
    <w:rsid w:val="0095646F"/>
    <w:rsid w:val="00964035"/>
    <w:rsid w:val="00BB5749"/>
    <w:rsid w:val="00C55D2D"/>
    <w:rsid w:val="00CE3769"/>
    <w:rsid w:val="00E243AB"/>
    <w:rsid w:val="00F05282"/>
    <w:rsid w:val="00F73256"/>
    <w:rsid w:val="00FB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2</cp:revision>
  <cp:lastPrinted>2017-06-27T06:45:00Z</cp:lastPrinted>
  <dcterms:created xsi:type="dcterms:W3CDTF">2017-07-06T13:12:00Z</dcterms:created>
  <dcterms:modified xsi:type="dcterms:W3CDTF">2017-07-06T13:12:00Z</dcterms:modified>
</cp:coreProperties>
</file>