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927570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116B7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116B7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CF13FA" w:rsidRPr="00CF13FA" w:rsidRDefault="000C6100" w:rsidP="00CF13FA">
      <w:pPr>
        <w:pStyle w:val="1"/>
        <w:spacing w:after="480"/>
        <w:jc w:val="center"/>
        <w:rPr>
          <w:sz w:val="28"/>
          <w:szCs w:val="18"/>
        </w:rPr>
      </w:pPr>
      <w:r>
        <w:rPr>
          <w:sz w:val="28"/>
          <w:szCs w:val="18"/>
        </w:rPr>
        <w:t>Об утверждении порядка утверждения устава муниципального унитарного предприятия Тужинского муниципального района</w:t>
      </w:r>
    </w:p>
    <w:p w:rsidR="00CF13FA" w:rsidRPr="000C6100" w:rsidRDefault="000C6100" w:rsidP="000C61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6100">
        <w:rPr>
          <w:bCs/>
          <w:sz w:val="28"/>
          <w:szCs w:val="28"/>
        </w:rPr>
        <w:t xml:space="preserve">В соответствии с Федеральным </w:t>
      </w:r>
      <w:hyperlink r:id="rId9" w:history="1">
        <w:r w:rsidRPr="000C6100">
          <w:rPr>
            <w:bCs/>
            <w:sz w:val="28"/>
            <w:szCs w:val="28"/>
          </w:rPr>
          <w:t>законом</w:t>
        </w:r>
      </w:hyperlink>
      <w:r w:rsidRPr="000C6100">
        <w:rPr>
          <w:bCs/>
          <w:sz w:val="28"/>
          <w:szCs w:val="28"/>
        </w:rPr>
        <w:t xml:space="preserve"> от 14.11.2002 </w:t>
      </w:r>
      <w:hyperlink r:id="rId10" w:history="1">
        <w:r>
          <w:rPr>
            <w:bCs/>
            <w:sz w:val="28"/>
            <w:szCs w:val="28"/>
          </w:rPr>
          <w:t>№</w:t>
        </w:r>
        <w:r w:rsidRPr="000C6100">
          <w:rPr>
            <w:bCs/>
            <w:sz w:val="28"/>
            <w:szCs w:val="28"/>
          </w:rPr>
          <w:t xml:space="preserve"> 161-ФЗ</w:t>
        </w:r>
      </w:hyperlink>
      <w:r w:rsidRPr="000C6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C6100">
        <w:rPr>
          <w:bCs/>
          <w:sz w:val="28"/>
          <w:szCs w:val="28"/>
        </w:rPr>
        <w:t>О государственных и муниципальных унитарных предприятиях</w:t>
      </w:r>
      <w:r>
        <w:rPr>
          <w:bCs/>
          <w:sz w:val="28"/>
          <w:szCs w:val="28"/>
        </w:rPr>
        <w:t>»</w:t>
      </w:r>
      <w:r w:rsidRPr="000C6100">
        <w:rPr>
          <w:bCs/>
          <w:sz w:val="28"/>
          <w:szCs w:val="28"/>
        </w:rPr>
        <w:t xml:space="preserve">, Федеральным </w:t>
      </w:r>
      <w:hyperlink r:id="rId11" w:history="1">
        <w:r w:rsidRPr="000C6100">
          <w:rPr>
            <w:bCs/>
            <w:sz w:val="28"/>
            <w:szCs w:val="28"/>
          </w:rPr>
          <w:t>законом</w:t>
        </w:r>
      </w:hyperlink>
      <w:r w:rsidRPr="000C6100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0C6100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0C6100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 и на основании</w:t>
      </w:r>
      <w:r w:rsidRPr="000C6100">
        <w:rPr>
          <w:bCs/>
          <w:sz w:val="28"/>
          <w:szCs w:val="28"/>
        </w:rPr>
        <w:t xml:space="preserve"> </w:t>
      </w:r>
      <w:hyperlink r:id="rId12" w:history="1">
        <w:r w:rsidRPr="000C6100">
          <w:rPr>
            <w:bCs/>
            <w:sz w:val="28"/>
            <w:szCs w:val="28"/>
          </w:rPr>
          <w:t>пункт</w:t>
        </w:r>
        <w:r>
          <w:rPr>
            <w:bCs/>
            <w:sz w:val="28"/>
            <w:szCs w:val="28"/>
          </w:rPr>
          <w:t>а</w:t>
        </w:r>
        <w:r w:rsidRPr="000C6100">
          <w:rPr>
            <w:bCs/>
            <w:sz w:val="28"/>
            <w:szCs w:val="28"/>
          </w:rPr>
          <w:t xml:space="preserve"> 2.2.7</w:t>
        </w:r>
      </w:hyperlink>
      <w:r w:rsidRPr="000C6100">
        <w:rPr>
          <w:bCs/>
          <w:sz w:val="28"/>
          <w:szCs w:val="28"/>
        </w:rPr>
        <w:t xml:space="preserve"> распоряжения Правительства Кировской области от 09.11.2009 </w:t>
      </w:r>
      <w:r>
        <w:rPr>
          <w:bCs/>
          <w:sz w:val="28"/>
          <w:szCs w:val="28"/>
        </w:rPr>
        <w:t>№</w:t>
      </w:r>
      <w:r w:rsidRPr="000C6100">
        <w:rPr>
          <w:bCs/>
          <w:sz w:val="28"/>
          <w:szCs w:val="28"/>
        </w:rPr>
        <w:t xml:space="preserve"> 375 </w:t>
      </w:r>
      <w:r>
        <w:rPr>
          <w:bCs/>
          <w:sz w:val="28"/>
          <w:szCs w:val="28"/>
        </w:rPr>
        <w:t>«</w:t>
      </w:r>
      <w:r w:rsidRPr="000C6100">
        <w:rPr>
          <w:bCs/>
          <w:sz w:val="28"/>
          <w:szCs w:val="28"/>
        </w:rPr>
        <w:t>О рекомендациях по управлению и распоряжению муниципальным имуществом для органов местного самоуправления</w:t>
      </w:r>
      <w:r>
        <w:rPr>
          <w:bCs/>
          <w:sz w:val="28"/>
          <w:szCs w:val="28"/>
        </w:rPr>
        <w:t xml:space="preserve">» </w:t>
      </w:r>
      <w:r w:rsidR="00CF13FA" w:rsidRPr="00CF13F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Тужинс</w:t>
      </w:r>
      <w:r w:rsidR="00CF13FA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CF13FA">
        <w:rPr>
          <w:sz w:val="28"/>
          <w:szCs w:val="28"/>
        </w:rPr>
        <w:t xml:space="preserve">го муниципального </w:t>
      </w:r>
      <w:r w:rsidR="00CF13FA" w:rsidRPr="00CF13FA">
        <w:rPr>
          <w:sz w:val="28"/>
          <w:szCs w:val="28"/>
        </w:rPr>
        <w:t>района ПОСТАНОВЛЯЕТ:</w:t>
      </w:r>
    </w:p>
    <w:p w:rsidR="00CF13FA" w:rsidRPr="00CF13FA" w:rsidRDefault="000C6100" w:rsidP="00B6018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утверждения устава муниципального унитарного предприятия Тужинского  муниципального района. Прилагается.</w:t>
      </w:r>
    </w:p>
    <w:p w:rsidR="00CF13FA" w:rsidRPr="00944B30" w:rsidRDefault="00CF13FA" w:rsidP="00944B30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CF13FA">
        <w:rPr>
          <w:sz w:val="28"/>
          <w:szCs w:val="28"/>
        </w:rPr>
        <w:t xml:space="preserve">2. </w:t>
      </w:r>
      <w:r w:rsidRPr="00CF13FA">
        <w:rPr>
          <w:bCs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44B30" w:rsidRDefault="00944B30" w:rsidP="007F2EA0">
      <w:pPr>
        <w:jc w:val="both"/>
        <w:rPr>
          <w:sz w:val="28"/>
          <w:szCs w:val="28"/>
        </w:rPr>
      </w:pPr>
    </w:p>
    <w:p w:rsidR="00944B30" w:rsidRDefault="00944B30" w:rsidP="007F2EA0">
      <w:pPr>
        <w:jc w:val="both"/>
        <w:rPr>
          <w:sz w:val="28"/>
          <w:szCs w:val="28"/>
        </w:rPr>
      </w:pP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116B78">
        <w:rPr>
          <w:color w:val="000000"/>
          <w:sz w:val="28"/>
          <w:szCs w:val="28"/>
        </w:rPr>
        <w:t xml:space="preserve">муниципального района   </w:t>
      </w:r>
      <w:r w:rsidR="00C85B83">
        <w:rPr>
          <w:color w:val="000000"/>
          <w:sz w:val="28"/>
          <w:szCs w:val="28"/>
        </w:rPr>
        <w:t xml:space="preserve"> </w:t>
      </w:r>
      <w:r w:rsidR="00BD146A">
        <w:rPr>
          <w:color w:val="000000"/>
          <w:sz w:val="28"/>
          <w:szCs w:val="28"/>
        </w:rPr>
        <w:t xml:space="preserve">    Е.В. Видякина</w:t>
      </w:r>
    </w:p>
    <w:p w:rsidR="00C8250B" w:rsidRDefault="00C8250B" w:rsidP="00E07C6B">
      <w:pPr>
        <w:jc w:val="both"/>
      </w:pPr>
    </w:p>
    <w:p w:rsidR="006F2702" w:rsidRDefault="006F2702" w:rsidP="00A13660">
      <w:pPr>
        <w:ind w:firstLine="684"/>
        <w:jc w:val="both"/>
        <w:rPr>
          <w:sz w:val="28"/>
          <w:szCs w:val="28"/>
          <w:lang w:eastAsia="ar-SA"/>
        </w:rPr>
      </w:pPr>
    </w:p>
    <w:p w:rsidR="00A17B1C" w:rsidRDefault="00A17B1C" w:rsidP="00A13660">
      <w:pPr>
        <w:ind w:firstLine="684"/>
        <w:jc w:val="both"/>
        <w:rPr>
          <w:sz w:val="28"/>
          <w:szCs w:val="28"/>
          <w:lang w:eastAsia="ar-SA"/>
        </w:rPr>
      </w:pPr>
    </w:p>
    <w:p w:rsidR="00B60182" w:rsidRDefault="00B60182" w:rsidP="00A13660">
      <w:pPr>
        <w:ind w:firstLine="684"/>
        <w:jc w:val="both"/>
        <w:rPr>
          <w:sz w:val="28"/>
          <w:szCs w:val="28"/>
          <w:lang w:eastAsia="ar-SA"/>
        </w:rPr>
      </w:pPr>
    </w:p>
    <w:p w:rsidR="00B60182" w:rsidRDefault="00B60182" w:rsidP="00A13660">
      <w:pPr>
        <w:ind w:firstLine="684"/>
        <w:jc w:val="both"/>
        <w:rPr>
          <w:sz w:val="28"/>
          <w:szCs w:val="28"/>
          <w:lang w:eastAsia="ar-SA"/>
        </w:rPr>
      </w:pPr>
    </w:p>
    <w:p w:rsidR="00B60182" w:rsidRDefault="00B60182" w:rsidP="00A13660">
      <w:pPr>
        <w:ind w:firstLine="684"/>
        <w:jc w:val="both"/>
        <w:rPr>
          <w:sz w:val="28"/>
          <w:szCs w:val="28"/>
          <w:lang w:eastAsia="ar-SA"/>
        </w:rPr>
      </w:pPr>
    </w:p>
    <w:p w:rsidR="00A17B1C" w:rsidRDefault="00A17B1C" w:rsidP="00A13660">
      <w:pPr>
        <w:ind w:firstLine="684"/>
        <w:jc w:val="both"/>
        <w:rPr>
          <w:sz w:val="28"/>
          <w:szCs w:val="28"/>
          <w:lang w:eastAsia="ar-SA"/>
        </w:rPr>
      </w:pPr>
    </w:p>
    <w:p w:rsidR="00B25C4F" w:rsidRDefault="00B25C4F" w:rsidP="00A13660">
      <w:pPr>
        <w:ind w:firstLine="684"/>
        <w:jc w:val="both"/>
        <w:rPr>
          <w:sz w:val="28"/>
          <w:szCs w:val="28"/>
          <w:lang w:eastAsia="ar-SA"/>
        </w:rPr>
      </w:pPr>
    </w:p>
    <w:p w:rsidR="00B25C4F" w:rsidRDefault="00B25C4F" w:rsidP="00A13660">
      <w:pPr>
        <w:ind w:firstLine="684"/>
        <w:jc w:val="both"/>
        <w:rPr>
          <w:sz w:val="28"/>
          <w:szCs w:val="28"/>
          <w:lang w:eastAsia="ar-SA"/>
        </w:rPr>
      </w:pPr>
    </w:p>
    <w:p w:rsidR="00B25C4F" w:rsidRDefault="00B25C4F" w:rsidP="00A13660">
      <w:pPr>
        <w:ind w:firstLine="684"/>
        <w:jc w:val="both"/>
        <w:rPr>
          <w:sz w:val="28"/>
          <w:szCs w:val="28"/>
          <w:lang w:eastAsia="ar-SA"/>
        </w:rPr>
      </w:pPr>
    </w:p>
    <w:p w:rsidR="008D3976" w:rsidRDefault="008D3976" w:rsidP="00813EA7">
      <w:pPr>
        <w:jc w:val="both"/>
        <w:rPr>
          <w:sz w:val="28"/>
          <w:szCs w:val="28"/>
          <w:lang w:eastAsia="ar-SA"/>
        </w:rPr>
      </w:pPr>
    </w:p>
    <w:p w:rsidR="008D3976" w:rsidRDefault="008D3976" w:rsidP="00813EA7">
      <w:pPr>
        <w:jc w:val="both"/>
        <w:rPr>
          <w:sz w:val="28"/>
          <w:szCs w:val="28"/>
          <w:lang w:eastAsia="ar-SA"/>
        </w:rPr>
      </w:pPr>
    </w:p>
    <w:p w:rsidR="00137644" w:rsidRDefault="00137644" w:rsidP="00813EA7">
      <w:pPr>
        <w:jc w:val="both"/>
        <w:rPr>
          <w:lang w:eastAsia="ar-SA"/>
        </w:rPr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CF13FA" w:rsidTr="00C12345">
        <w:tc>
          <w:tcPr>
            <w:tcW w:w="4907" w:type="dxa"/>
          </w:tcPr>
          <w:p w:rsidR="00CF13FA" w:rsidRDefault="00CF13FA" w:rsidP="00C1234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F13FA" w:rsidRDefault="00CF13FA" w:rsidP="00C12345">
            <w:pPr>
              <w:autoSpaceDE w:val="0"/>
              <w:rPr>
                <w:sz w:val="28"/>
                <w:szCs w:val="28"/>
              </w:rPr>
            </w:pPr>
          </w:p>
          <w:p w:rsidR="00CF13FA" w:rsidRDefault="00CF13FA" w:rsidP="00C1234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F13FA" w:rsidRDefault="00CF13FA" w:rsidP="00C1234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 от __</w:t>
            </w:r>
            <w:r w:rsidR="00500558">
              <w:rPr>
                <w:sz w:val="28"/>
                <w:szCs w:val="28"/>
              </w:rPr>
              <w:t>04.09.2014______  № _385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7E256E" w:rsidRDefault="007E256E" w:rsidP="009C77A0">
      <w:pPr>
        <w:jc w:val="both"/>
        <w:rPr>
          <w:lang w:eastAsia="ar-SA"/>
        </w:rPr>
      </w:pPr>
    </w:p>
    <w:p w:rsidR="007E256E" w:rsidRDefault="007E256E" w:rsidP="009C77A0">
      <w:pPr>
        <w:jc w:val="both"/>
        <w:rPr>
          <w:lang w:eastAsia="ar-SA"/>
        </w:rPr>
      </w:pPr>
    </w:p>
    <w:p w:rsidR="00B25C4F" w:rsidRDefault="00B25C4F" w:rsidP="00B25C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4124F">
        <w:rPr>
          <w:b/>
          <w:bCs/>
          <w:sz w:val="28"/>
          <w:szCs w:val="28"/>
        </w:rPr>
        <w:t>орядок</w:t>
      </w:r>
      <w:r>
        <w:rPr>
          <w:b/>
          <w:bCs/>
          <w:sz w:val="28"/>
          <w:szCs w:val="28"/>
        </w:rPr>
        <w:t xml:space="preserve"> </w:t>
      </w:r>
      <w:r w:rsidRPr="00C4124F">
        <w:rPr>
          <w:b/>
          <w:bCs/>
          <w:sz w:val="28"/>
          <w:szCs w:val="28"/>
        </w:rPr>
        <w:t>утверждения устава муниципального унитарного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12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C4124F">
        <w:rPr>
          <w:b/>
          <w:bCs/>
          <w:sz w:val="28"/>
          <w:szCs w:val="28"/>
        </w:rPr>
        <w:t>редприятия</w:t>
      </w:r>
      <w:r>
        <w:rPr>
          <w:b/>
          <w:bCs/>
          <w:sz w:val="28"/>
          <w:szCs w:val="28"/>
        </w:rPr>
        <w:t xml:space="preserve"> Тужинского муниципального района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1. Настоящий Порядок определяет процедуру утверждения и требования к содержанию устава муниципального унитарного предприятия (далее - Предприятие) </w:t>
      </w:r>
      <w:r>
        <w:rPr>
          <w:sz w:val="28"/>
          <w:szCs w:val="28"/>
        </w:rPr>
        <w:t>Тужинского муниципального района.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2. Основанием для подготовки и утверждения устава вновь создаваемого (реорганизуемого) Предприятия является постановление администрации </w:t>
      </w:r>
      <w:r>
        <w:rPr>
          <w:sz w:val="28"/>
          <w:szCs w:val="28"/>
        </w:rPr>
        <w:t xml:space="preserve">Тужинского муниципального </w:t>
      </w:r>
      <w:r w:rsidRPr="00C4124F">
        <w:rPr>
          <w:sz w:val="28"/>
          <w:szCs w:val="28"/>
        </w:rPr>
        <w:t>района о создании (реорганизации) Предприятия.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6"/>
      <w:bookmarkEnd w:id="0"/>
      <w:r w:rsidRPr="00C4124F">
        <w:rPr>
          <w:sz w:val="28"/>
          <w:szCs w:val="28"/>
        </w:rPr>
        <w:t xml:space="preserve">3. Устав готовится Предприятием и представляется в отдел </w:t>
      </w:r>
      <w:r>
        <w:rPr>
          <w:sz w:val="28"/>
          <w:szCs w:val="28"/>
        </w:rPr>
        <w:t>юридического обеспечения</w:t>
      </w:r>
      <w:r w:rsidRPr="00C4124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Тужинского муниципального района</w:t>
      </w:r>
      <w:r w:rsidRPr="00C412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4124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юридического обеспечения</w:t>
      </w:r>
      <w:r w:rsidRPr="00C4124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4. Устав предприятия должен содержать: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полное и сокращенное фирменное наименование Предприятия;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указание на место нахождения Предприятия;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цели, предмет и виды деятельности Предприятия;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сведения об органе или органах, осуществляющих полномочия собственника имущества Предприятия;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наименование органа управления Предприятия - генеральный директор, директор, руководитель;</w:t>
      </w:r>
    </w:p>
    <w:p w:rsidR="00B25C4F" w:rsidRPr="00C4124F" w:rsidRDefault="00B25C4F" w:rsidP="00593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- </w:t>
      </w:r>
      <w:r w:rsidR="00593219">
        <w:rPr>
          <w:sz w:val="28"/>
          <w:szCs w:val="28"/>
        </w:rPr>
        <w:t xml:space="preserve">порядок назначения на должность руководителя Предприятия, а также порядок заключения с </w:t>
      </w:r>
      <w:r w:rsidR="00593219" w:rsidRPr="00593219">
        <w:rPr>
          <w:sz w:val="28"/>
          <w:szCs w:val="28"/>
        </w:rPr>
        <w:t>ним, изменения и прекращения трудового договора в соответствии с трудовым законодательством и</w:t>
      </w:r>
      <w:r w:rsidR="00593219">
        <w:rPr>
          <w:sz w:val="28"/>
          <w:szCs w:val="28"/>
        </w:rPr>
        <w:t xml:space="preserve"> иными содержащими нормы трудового права нормативными правовыми актами;</w:t>
      </w:r>
    </w:p>
    <w:p w:rsidR="00B25C4F" w:rsidRPr="00C4124F" w:rsidRDefault="00B25C4F" w:rsidP="00593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сведения о размере уставного фонда Предприятия, о порядке и</w:t>
      </w:r>
      <w:r w:rsidR="00593219">
        <w:rPr>
          <w:sz w:val="28"/>
          <w:szCs w:val="28"/>
        </w:rPr>
        <w:t xml:space="preserve"> об источниках его формирования, а также о направлениях использования прибыли;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- перечень фондов, создаваемых Предприятием, размеры, порядок формирования и использования этих фондов;</w:t>
      </w:r>
    </w:p>
    <w:p w:rsidR="00593219" w:rsidRDefault="00B25C4F" w:rsidP="00593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- </w:t>
      </w:r>
      <w:r w:rsidR="00593219">
        <w:rPr>
          <w:sz w:val="28"/>
          <w:szCs w:val="28"/>
        </w:rPr>
        <w:t>сведения о порядке распределения и использования доходов казенного предприятия;</w:t>
      </w:r>
    </w:p>
    <w:p w:rsidR="00593219" w:rsidRDefault="00593219" w:rsidP="00593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5E3">
        <w:rPr>
          <w:sz w:val="28"/>
          <w:szCs w:val="28"/>
        </w:rPr>
        <w:t xml:space="preserve"> указание срока, если П</w:t>
      </w:r>
      <w:r>
        <w:rPr>
          <w:sz w:val="28"/>
          <w:szCs w:val="28"/>
        </w:rPr>
        <w:t xml:space="preserve">редприятие </w:t>
      </w:r>
      <w:r w:rsidR="005305E3">
        <w:rPr>
          <w:sz w:val="28"/>
          <w:szCs w:val="28"/>
        </w:rPr>
        <w:t xml:space="preserve">не </w:t>
      </w:r>
      <w:r>
        <w:rPr>
          <w:sz w:val="28"/>
          <w:szCs w:val="28"/>
        </w:rPr>
        <w:t>создается без ограничения срока</w:t>
      </w:r>
      <w:r w:rsidR="005305E3">
        <w:rPr>
          <w:sz w:val="28"/>
          <w:szCs w:val="28"/>
        </w:rPr>
        <w:t>;</w:t>
      </w:r>
    </w:p>
    <w:p w:rsidR="00593219" w:rsidRDefault="005305E3" w:rsidP="00530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219">
        <w:rPr>
          <w:sz w:val="28"/>
          <w:szCs w:val="28"/>
        </w:rPr>
        <w:t>сведения о ег</w:t>
      </w:r>
      <w:r>
        <w:rPr>
          <w:sz w:val="28"/>
          <w:szCs w:val="28"/>
        </w:rPr>
        <w:t>о филиалах и представительствах;</w:t>
      </w:r>
      <w:r w:rsidR="00593219">
        <w:rPr>
          <w:sz w:val="28"/>
          <w:szCs w:val="28"/>
        </w:rPr>
        <w:t xml:space="preserve"> </w:t>
      </w:r>
    </w:p>
    <w:p w:rsidR="00593219" w:rsidRDefault="005305E3" w:rsidP="00530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r w:rsidR="00593219">
        <w:rPr>
          <w:sz w:val="28"/>
          <w:szCs w:val="28"/>
        </w:rPr>
        <w:t>вид</w:t>
      </w:r>
      <w:r>
        <w:rPr>
          <w:sz w:val="28"/>
          <w:szCs w:val="28"/>
        </w:rPr>
        <w:t>ах</w:t>
      </w:r>
      <w:r w:rsidR="00593219">
        <w:rPr>
          <w:sz w:val="28"/>
          <w:szCs w:val="28"/>
        </w:rPr>
        <w:t xml:space="preserve"> и (или) размер</w:t>
      </w:r>
      <w:r>
        <w:rPr>
          <w:sz w:val="28"/>
          <w:szCs w:val="28"/>
        </w:rPr>
        <w:t>ах</w:t>
      </w:r>
      <w:r w:rsidR="00593219">
        <w:rPr>
          <w:sz w:val="28"/>
          <w:szCs w:val="28"/>
        </w:rPr>
        <w:t xml:space="preserve"> иных сделок, совершение которых не может осуществляться без согласия собственни</w:t>
      </w:r>
      <w:r>
        <w:rPr>
          <w:sz w:val="28"/>
          <w:szCs w:val="28"/>
        </w:rPr>
        <w:t>ка имущества такого Предприятия;</w:t>
      </w:r>
    </w:p>
    <w:p w:rsidR="00593219" w:rsidRDefault="005305E3" w:rsidP="00530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593219">
        <w:rPr>
          <w:sz w:val="28"/>
          <w:szCs w:val="28"/>
        </w:rPr>
        <w:t xml:space="preserve"> случаях, предусмотренных федеральными законами и изданными в соответствии с ними правовыми актами, в </w:t>
      </w:r>
      <w:r w:rsidR="009C77A0">
        <w:rPr>
          <w:sz w:val="28"/>
          <w:szCs w:val="28"/>
        </w:rPr>
        <w:t>Предприятии</w:t>
      </w:r>
      <w:r w:rsidR="00593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593219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ии</w:t>
      </w:r>
      <w:r w:rsidR="00593219">
        <w:rPr>
          <w:sz w:val="28"/>
          <w:szCs w:val="28"/>
        </w:rPr>
        <w:t xml:space="preserve"> совещательны</w:t>
      </w:r>
      <w:r>
        <w:rPr>
          <w:sz w:val="28"/>
          <w:szCs w:val="28"/>
        </w:rPr>
        <w:t xml:space="preserve">х </w:t>
      </w:r>
      <w:r w:rsidR="00593219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="00593219">
        <w:rPr>
          <w:sz w:val="28"/>
          <w:szCs w:val="28"/>
        </w:rPr>
        <w:t xml:space="preserve"> (ученые, педагогические, научные, науч</w:t>
      </w:r>
      <w:r>
        <w:rPr>
          <w:sz w:val="28"/>
          <w:szCs w:val="28"/>
        </w:rPr>
        <w:t>но-технические советы и другие) у</w:t>
      </w:r>
      <w:r w:rsidR="00593219">
        <w:rPr>
          <w:sz w:val="28"/>
          <w:szCs w:val="28"/>
        </w:rPr>
        <w:t>ставом унитарного предприятия должны быть определены структура таких органов, их состав и компетенция.</w:t>
      </w:r>
    </w:p>
    <w:p w:rsidR="00B25C4F" w:rsidRPr="00C4124F" w:rsidRDefault="005305E3" w:rsidP="00530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Предприятия может также содержать иные не противоречащие </w:t>
      </w:r>
      <w:r w:rsidR="008D3976" w:rsidRPr="000C6100">
        <w:rPr>
          <w:bCs/>
          <w:sz w:val="28"/>
          <w:szCs w:val="28"/>
        </w:rPr>
        <w:t>Федеральн</w:t>
      </w:r>
      <w:r w:rsidR="008D3976">
        <w:rPr>
          <w:bCs/>
          <w:sz w:val="28"/>
          <w:szCs w:val="28"/>
        </w:rPr>
        <w:t>ому</w:t>
      </w:r>
      <w:r w:rsidR="008D3976" w:rsidRPr="000C6100">
        <w:rPr>
          <w:bCs/>
          <w:sz w:val="28"/>
          <w:szCs w:val="28"/>
        </w:rPr>
        <w:t xml:space="preserve"> </w:t>
      </w:r>
      <w:hyperlink r:id="rId13" w:history="1">
        <w:r w:rsidR="008D3976" w:rsidRPr="000C6100">
          <w:rPr>
            <w:bCs/>
            <w:sz w:val="28"/>
            <w:szCs w:val="28"/>
          </w:rPr>
          <w:t>закон</w:t>
        </w:r>
        <w:r w:rsidR="008D3976">
          <w:rPr>
            <w:bCs/>
            <w:sz w:val="28"/>
            <w:szCs w:val="28"/>
          </w:rPr>
          <w:t>у</w:t>
        </w:r>
      </w:hyperlink>
      <w:r w:rsidR="008D3976" w:rsidRPr="000C6100">
        <w:rPr>
          <w:bCs/>
          <w:sz w:val="28"/>
          <w:szCs w:val="28"/>
        </w:rPr>
        <w:t xml:space="preserve"> от 14.11.2002 </w:t>
      </w:r>
      <w:hyperlink r:id="rId14" w:history="1">
        <w:r w:rsidR="008D3976">
          <w:rPr>
            <w:bCs/>
            <w:sz w:val="28"/>
            <w:szCs w:val="28"/>
          </w:rPr>
          <w:t>№</w:t>
        </w:r>
        <w:r w:rsidR="008D3976" w:rsidRPr="000C6100">
          <w:rPr>
            <w:bCs/>
            <w:sz w:val="28"/>
            <w:szCs w:val="28"/>
          </w:rPr>
          <w:t xml:space="preserve"> 161-ФЗ</w:t>
        </w:r>
      </w:hyperlink>
      <w:r w:rsidR="008D3976" w:rsidRPr="000C6100">
        <w:rPr>
          <w:bCs/>
          <w:sz w:val="28"/>
          <w:szCs w:val="28"/>
        </w:rPr>
        <w:t xml:space="preserve"> </w:t>
      </w:r>
      <w:r w:rsidR="008D3976">
        <w:rPr>
          <w:bCs/>
          <w:sz w:val="28"/>
          <w:szCs w:val="28"/>
        </w:rPr>
        <w:t>«</w:t>
      </w:r>
      <w:r w:rsidR="008D3976" w:rsidRPr="000C6100">
        <w:rPr>
          <w:bCs/>
          <w:sz w:val="28"/>
          <w:szCs w:val="28"/>
        </w:rPr>
        <w:t>О государственных и муниципальных унитарных предприятиях</w:t>
      </w:r>
      <w:r w:rsidR="008D3976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 иным федеральным законам положения.</w:t>
      </w:r>
    </w:p>
    <w:p w:rsidR="00B25C4F" w:rsidRPr="00C4124F" w:rsidRDefault="009C77A0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Устав рассматривается о</w:t>
      </w:r>
      <w:r w:rsidR="00B25C4F" w:rsidRPr="00C4124F">
        <w:rPr>
          <w:sz w:val="28"/>
          <w:szCs w:val="28"/>
        </w:rPr>
        <w:t>тделом</w:t>
      </w:r>
      <w:r w:rsidR="005305E3">
        <w:rPr>
          <w:sz w:val="28"/>
          <w:szCs w:val="28"/>
        </w:rPr>
        <w:t xml:space="preserve"> юридического обеспечения</w:t>
      </w:r>
      <w:r w:rsidR="00B25C4F" w:rsidRPr="00C4124F">
        <w:rPr>
          <w:sz w:val="28"/>
          <w:szCs w:val="28"/>
        </w:rPr>
        <w:t xml:space="preserve"> в течение 10 (десяти) рабочих дней на предмет соответствия действующему законодательству. В с</w:t>
      </w:r>
      <w:r>
        <w:rPr>
          <w:sz w:val="28"/>
          <w:szCs w:val="28"/>
        </w:rPr>
        <w:t>лучае выявления несоответствий о</w:t>
      </w:r>
      <w:r w:rsidR="00B25C4F" w:rsidRPr="00C4124F">
        <w:rPr>
          <w:sz w:val="28"/>
          <w:szCs w:val="28"/>
        </w:rPr>
        <w:t>тдел</w:t>
      </w:r>
      <w:r w:rsidR="005305E3" w:rsidRPr="005305E3">
        <w:rPr>
          <w:sz w:val="28"/>
          <w:szCs w:val="28"/>
        </w:rPr>
        <w:t xml:space="preserve"> </w:t>
      </w:r>
      <w:r w:rsidR="005305E3">
        <w:rPr>
          <w:sz w:val="28"/>
          <w:szCs w:val="28"/>
        </w:rPr>
        <w:t xml:space="preserve">юридического обеспечения </w:t>
      </w:r>
      <w:r w:rsidR="00B25C4F" w:rsidRPr="00C4124F">
        <w:rPr>
          <w:sz w:val="28"/>
          <w:szCs w:val="28"/>
        </w:rPr>
        <w:t>возвращает документы Предприятию для внесения соответствующих изменений. В случае соотве</w:t>
      </w:r>
      <w:r>
        <w:rPr>
          <w:sz w:val="28"/>
          <w:szCs w:val="28"/>
        </w:rPr>
        <w:t>тствия устава законодательству о</w:t>
      </w:r>
      <w:r w:rsidR="00B25C4F" w:rsidRPr="00C4124F">
        <w:rPr>
          <w:sz w:val="28"/>
          <w:szCs w:val="28"/>
        </w:rPr>
        <w:t xml:space="preserve">тдел </w:t>
      </w:r>
      <w:r w:rsidR="005305E3">
        <w:rPr>
          <w:sz w:val="28"/>
          <w:szCs w:val="28"/>
        </w:rPr>
        <w:t>юридического обеспечения</w:t>
      </w:r>
      <w:r w:rsidR="005305E3" w:rsidRPr="00C4124F">
        <w:rPr>
          <w:sz w:val="28"/>
          <w:szCs w:val="28"/>
        </w:rPr>
        <w:t xml:space="preserve"> </w:t>
      </w:r>
      <w:r w:rsidR="00B25C4F" w:rsidRPr="00C4124F">
        <w:rPr>
          <w:sz w:val="28"/>
          <w:szCs w:val="28"/>
        </w:rPr>
        <w:t xml:space="preserve">передает документы для согласования отделу </w:t>
      </w:r>
      <w:r w:rsidR="005305E3">
        <w:rPr>
          <w:sz w:val="28"/>
          <w:szCs w:val="28"/>
        </w:rPr>
        <w:t>по экономике и прогнозированию</w:t>
      </w:r>
      <w:r w:rsidR="00B25C4F" w:rsidRPr="00C4124F">
        <w:rPr>
          <w:sz w:val="28"/>
          <w:szCs w:val="28"/>
        </w:rPr>
        <w:t xml:space="preserve"> администрации </w:t>
      </w:r>
      <w:r w:rsidR="005305E3">
        <w:rPr>
          <w:sz w:val="28"/>
          <w:szCs w:val="28"/>
        </w:rPr>
        <w:t>Тужинского муниципального</w:t>
      </w:r>
      <w:r w:rsidR="00A802AE">
        <w:rPr>
          <w:sz w:val="28"/>
          <w:szCs w:val="28"/>
        </w:rPr>
        <w:t xml:space="preserve"> района (далее –отдел по экономике и прогнозированию).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Отдел </w:t>
      </w:r>
      <w:r w:rsidR="00A802AE">
        <w:rPr>
          <w:sz w:val="28"/>
          <w:szCs w:val="28"/>
        </w:rPr>
        <w:t>по экономике и прогнозированию</w:t>
      </w:r>
      <w:r w:rsidR="00A802AE" w:rsidRPr="00C4124F">
        <w:rPr>
          <w:sz w:val="28"/>
          <w:szCs w:val="28"/>
        </w:rPr>
        <w:t xml:space="preserve"> </w:t>
      </w:r>
      <w:r w:rsidRPr="00C4124F">
        <w:rPr>
          <w:sz w:val="28"/>
          <w:szCs w:val="28"/>
        </w:rPr>
        <w:t>в течение 5 (пяти) рабочих дней согласовывает устав либо возвращает документы Предприятию для внесения соответствующих изменений.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0"/>
      <w:bookmarkEnd w:id="1"/>
      <w:r w:rsidRPr="00C4124F">
        <w:rPr>
          <w:sz w:val="28"/>
          <w:szCs w:val="28"/>
        </w:rPr>
        <w:t>6. Утверждение устава Предприятия осуществляетс</w:t>
      </w:r>
      <w:r w:rsidR="00A802AE">
        <w:rPr>
          <w:sz w:val="28"/>
          <w:szCs w:val="28"/>
        </w:rPr>
        <w:t xml:space="preserve">я постановлением администрации Тужинского муниципального </w:t>
      </w:r>
      <w:r w:rsidRPr="00C4124F">
        <w:rPr>
          <w:sz w:val="28"/>
          <w:szCs w:val="28"/>
        </w:rPr>
        <w:t xml:space="preserve">района, проект которого готовит </w:t>
      </w:r>
      <w:r w:rsidR="00A802AE">
        <w:rPr>
          <w:sz w:val="28"/>
          <w:szCs w:val="28"/>
        </w:rPr>
        <w:t>отдел по экономике и прогнозированию</w:t>
      </w:r>
      <w:r w:rsidRPr="00C4124F">
        <w:rPr>
          <w:sz w:val="28"/>
          <w:szCs w:val="28"/>
        </w:rPr>
        <w:t xml:space="preserve">. При этом на титульном листе устава Предприятия делается отметка о том, что устав утвержден постановлением администрации </w:t>
      </w:r>
      <w:r w:rsidR="00A802AE">
        <w:rPr>
          <w:sz w:val="28"/>
          <w:szCs w:val="28"/>
        </w:rPr>
        <w:t>Тужинского муниципального</w:t>
      </w:r>
      <w:r w:rsidRPr="00C4124F">
        <w:rPr>
          <w:sz w:val="28"/>
          <w:szCs w:val="28"/>
        </w:rPr>
        <w:t xml:space="preserve"> района, с указанием номера и даты постановления.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7. Основаниями для рассмотрения и утверждения изменений, дополнений в устав Предприятия или устава Предприятия в новой редакции могут являться предложения Предприятия, собственника имущества Предприятия и других органов.</w:t>
      </w:r>
    </w:p>
    <w:p w:rsidR="00B25C4F" w:rsidRPr="00C4124F" w:rsidRDefault="00B25C4F" w:rsidP="00B25C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8. Для рассмотрения и утверждения изменений и дополнений в устав Предприятия или устава Предприятия в новой редакции</w:t>
      </w:r>
      <w:r w:rsidR="009C77A0">
        <w:rPr>
          <w:sz w:val="28"/>
          <w:szCs w:val="28"/>
        </w:rPr>
        <w:t>,</w:t>
      </w:r>
      <w:r w:rsidRPr="00C4124F">
        <w:rPr>
          <w:sz w:val="28"/>
          <w:szCs w:val="28"/>
        </w:rPr>
        <w:t xml:space="preserve"> Предприятие </w:t>
      </w:r>
      <w:r w:rsidR="009C77A0">
        <w:rPr>
          <w:sz w:val="28"/>
          <w:szCs w:val="28"/>
        </w:rPr>
        <w:t xml:space="preserve">направляет </w:t>
      </w:r>
      <w:r w:rsidRPr="00C4124F">
        <w:rPr>
          <w:sz w:val="28"/>
          <w:szCs w:val="28"/>
        </w:rPr>
        <w:t xml:space="preserve">в администрацию </w:t>
      </w:r>
      <w:r w:rsidR="00A802AE">
        <w:rPr>
          <w:sz w:val="28"/>
          <w:szCs w:val="28"/>
        </w:rPr>
        <w:t xml:space="preserve">Тужинского муниципального </w:t>
      </w:r>
      <w:r w:rsidRPr="00C4124F">
        <w:rPr>
          <w:sz w:val="28"/>
          <w:szCs w:val="28"/>
        </w:rPr>
        <w:t>района письменное обращение с приложением проекта устава в новой редакции, проекта изменений, дополнений, вносимых в устав Предприятия.</w:t>
      </w:r>
    </w:p>
    <w:p w:rsidR="00B25C4F" w:rsidRPr="00C4124F" w:rsidRDefault="00B25C4F" w:rsidP="004334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 xml:space="preserve">9. </w:t>
      </w:r>
      <w:r w:rsidR="004334C7">
        <w:rPr>
          <w:sz w:val="28"/>
          <w:szCs w:val="28"/>
        </w:rPr>
        <w:t>Процедура проверки, согласования проекта и утверждения устава Предприятия осуществляется в порядке, предусмотренном пунктами 5-6 настоящего Порядка.</w:t>
      </w:r>
    </w:p>
    <w:p w:rsidR="007E256E" w:rsidRDefault="00B25C4F" w:rsidP="00433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24F">
        <w:rPr>
          <w:sz w:val="28"/>
          <w:szCs w:val="28"/>
        </w:rPr>
        <w:t>10. Устав Предприятия, изменения, дополнения, внесенные в него, или устав в новой редакции</w:t>
      </w:r>
      <w:r w:rsidR="009C77A0">
        <w:rPr>
          <w:sz w:val="28"/>
          <w:szCs w:val="28"/>
        </w:rPr>
        <w:t>,</w:t>
      </w:r>
      <w:r w:rsidRPr="00C4124F">
        <w:rPr>
          <w:sz w:val="28"/>
          <w:szCs w:val="28"/>
        </w:rPr>
        <w:t xml:space="preserve"> подлежат государственной регистрации </w:t>
      </w:r>
      <w:r w:rsidR="004334C7">
        <w:rPr>
          <w:sz w:val="28"/>
          <w:szCs w:val="28"/>
        </w:rPr>
        <w:t>в порядке, установленном Федеральным законом от 14.11.2002 № 161-ФЗ «О государственных и муниципальных унитарных предприятиях»</w:t>
      </w:r>
      <w:bookmarkStart w:id="2" w:name="Par64"/>
      <w:bookmarkEnd w:id="2"/>
      <w:r w:rsidR="004334C7">
        <w:rPr>
          <w:sz w:val="28"/>
          <w:szCs w:val="28"/>
        </w:rPr>
        <w:t>.</w:t>
      </w:r>
    </w:p>
    <w:p w:rsidR="009C77A0" w:rsidRDefault="009C77A0" w:rsidP="00433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4C7" w:rsidRPr="00892B96" w:rsidRDefault="004334C7" w:rsidP="00AE08B1">
      <w:pPr>
        <w:tabs>
          <w:tab w:val="left" w:pos="4678"/>
        </w:tabs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rPr>
          <w:sz w:val="28"/>
          <w:szCs w:val="28"/>
        </w:rPr>
        <w:t>_</w:t>
      </w:r>
      <w:r w:rsidR="00AE08B1">
        <w:rPr>
          <w:sz w:val="28"/>
          <w:szCs w:val="28"/>
        </w:rPr>
        <w:t>___________</w:t>
      </w:r>
    </w:p>
    <w:sectPr w:rsidR="004334C7" w:rsidRPr="00892B96" w:rsidSect="00892B96">
      <w:headerReference w:type="even" r:id="rId15"/>
      <w:headerReference w:type="default" r:id="rId16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C4" w:rsidRDefault="00067BC4">
      <w:r>
        <w:separator/>
      </w:r>
    </w:p>
  </w:endnote>
  <w:endnote w:type="continuationSeparator" w:id="0">
    <w:p w:rsidR="00067BC4" w:rsidRDefault="0006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C4" w:rsidRDefault="00067BC4">
      <w:r>
        <w:separator/>
      </w:r>
    </w:p>
  </w:footnote>
  <w:footnote w:type="continuationSeparator" w:id="0">
    <w:p w:rsidR="00067BC4" w:rsidRDefault="00067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27570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67BC4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C6100"/>
    <w:rsid w:val="000E17D4"/>
    <w:rsid w:val="000F5550"/>
    <w:rsid w:val="001006BF"/>
    <w:rsid w:val="001018D6"/>
    <w:rsid w:val="00116B78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D53E4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34C7"/>
    <w:rsid w:val="00435B74"/>
    <w:rsid w:val="00436109"/>
    <w:rsid w:val="004410BE"/>
    <w:rsid w:val="00444C10"/>
    <w:rsid w:val="00445D96"/>
    <w:rsid w:val="004465C2"/>
    <w:rsid w:val="00450C82"/>
    <w:rsid w:val="00486D42"/>
    <w:rsid w:val="004947DD"/>
    <w:rsid w:val="004A055B"/>
    <w:rsid w:val="004F038C"/>
    <w:rsid w:val="00500558"/>
    <w:rsid w:val="00502622"/>
    <w:rsid w:val="00505F35"/>
    <w:rsid w:val="00506088"/>
    <w:rsid w:val="00520BC2"/>
    <w:rsid w:val="00526E5A"/>
    <w:rsid w:val="005305E3"/>
    <w:rsid w:val="00534B7A"/>
    <w:rsid w:val="005371E9"/>
    <w:rsid w:val="00542980"/>
    <w:rsid w:val="005429A5"/>
    <w:rsid w:val="0055390E"/>
    <w:rsid w:val="00556BC9"/>
    <w:rsid w:val="00590D42"/>
    <w:rsid w:val="0059321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12196"/>
    <w:rsid w:val="00813EA7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65A72"/>
    <w:rsid w:val="00873A44"/>
    <w:rsid w:val="00880C92"/>
    <w:rsid w:val="00890F09"/>
    <w:rsid w:val="00892B96"/>
    <w:rsid w:val="008B4B6B"/>
    <w:rsid w:val="008C37F9"/>
    <w:rsid w:val="008C69E9"/>
    <w:rsid w:val="008D1E78"/>
    <w:rsid w:val="008D3976"/>
    <w:rsid w:val="00913E7B"/>
    <w:rsid w:val="00926489"/>
    <w:rsid w:val="00927570"/>
    <w:rsid w:val="00934232"/>
    <w:rsid w:val="00944B30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77A0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31250"/>
    <w:rsid w:val="00A32602"/>
    <w:rsid w:val="00A44B8F"/>
    <w:rsid w:val="00A54B22"/>
    <w:rsid w:val="00A606E5"/>
    <w:rsid w:val="00A675FE"/>
    <w:rsid w:val="00A802AE"/>
    <w:rsid w:val="00A838C3"/>
    <w:rsid w:val="00A838FB"/>
    <w:rsid w:val="00A86A65"/>
    <w:rsid w:val="00A87F2D"/>
    <w:rsid w:val="00AA5FB9"/>
    <w:rsid w:val="00AC48D2"/>
    <w:rsid w:val="00AC5E65"/>
    <w:rsid w:val="00AD51DB"/>
    <w:rsid w:val="00AE08B1"/>
    <w:rsid w:val="00B214F4"/>
    <w:rsid w:val="00B21560"/>
    <w:rsid w:val="00B25C4F"/>
    <w:rsid w:val="00B31B25"/>
    <w:rsid w:val="00B37CDD"/>
    <w:rsid w:val="00B408FE"/>
    <w:rsid w:val="00B41870"/>
    <w:rsid w:val="00B54108"/>
    <w:rsid w:val="00B60182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2345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CF13FA"/>
    <w:rsid w:val="00D13CA1"/>
    <w:rsid w:val="00D24E93"/>
    <w:rsid w:val="00D2506E"/>
    <w:rsid w:val="00D32664"/>
    <w:rsid w:val="00D35B29"/>
    <w:rsid w:val="00D4767F"/>
    <w:rsid w:val="00D63E79"/>
    <w:rsid w:val="00D73E8A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35F44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21">
    <w:name w:val="Body Text 2"/>
    <w:basedOn w:val="a"/>
    <w:link w:val="22"/>
    <w:rsid w:val="00CF13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F13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A0431562A7793F4D7E46EE996B2B67AED99272C18E72B25949BD47371C47F1E1181223S0c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A0431562A7793F4D7E58E38F07776EAFD7CA76C58F78E10C16E61A60154DA6A6574B624E65A0B78D76A8SEc1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A0431562A7793F4D7E46EE996B2B67AEDA9172C68E72B25949BD47371C47F1E118122308S6c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EA0431562A7793F4D7E46EE996B2B67AED99272C18E72B25949BD47371C47F1E11812200A68A0B0S8c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0431562A7793F4D7E46EE996B2B67AED99272C18E72B25949BD47371C47F1E1181223S0cDF" TargetMode="External"/><Relationship Id="rId14" Type="http://schemas.openxmlformats.org/officeDocument/2006/relationships/hyperlink" Target="consultantplus://offline/ref=7EA0431562A7793F4D7E46EE996B2B67AED99272C18E72B25949BD47371C47F1E11812200A68A0B0S8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6138-67E7-43F9-BFD7-17419D50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6467</CharactersWithSpaces>
  <SharedDoc>false</SharedDoc>
  <HLinks>
    <vt:vector size="36" baseType="variant"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consultantplus://offline/ref=7EA0431562A7793F4D7E46EE996B2B67AED99272C18E72B25949BD47371C47F1E11812200A68A0B0S8cEF</vt:lpwstr>
      </vt:variant>
      <vt:variant>
        <vt:lpwstr/>
      </vt:variant>
      <vt:variant>
        <vt:i4>4063329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consultantplus://offline/ref=7EA0431562A7793F4D7E46EE996B2B67AED99272C18E72B25949BD47371C47F1E1181223S0cDF</vt:lpwstr>
      </vt:variant>
      <vt:variant>
        <vt:lpwstr/>
      </vt:variant>
      <vt:variant>
        <vt:i4>917584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consultantplus://offline/ref=7EA0431562A7793F4D7E58E38F07776EAFD7CA76C58F78E10C16E61A60154DA6A6574B624E65A0B78D76A8SEc1F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consultantplus://offline/ref=7EA0431562A7793F4D7E46EE996B2B67AEDA9172C68E72B25949BD47371C47F1E118122308S6cFF</vt:lpwstr>
      </vt:variant>
      <vt:variant>
        <vt:lpwstr/>
      </vt:variant>
      <vt:variant>
        <vt:i4>3866674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consultantplus://offline/ref=7EA0431562A7793F4D7E46EE996B2B67AED99272C18E72B25949BD47371C47F1E11812200A68A0B0S8cEF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consultantplus://offline/ref=7EA0431562A7793F4D7E46EE996B2B67AED99272C18E72B25949BD47371C47F1E1181223S0cDF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Пользователь Windows</cp:lastModifiedBy>
  <cp:revision>2</cp:revision>
  <cp:lastPrinted>2014-09-05T07:50:00Z</cp:lastPrinted>
  <dcterms:created xsi:type="dcterms:W3CDTF">2014-09-16T11:33:00Z</dcterms:created>
  <dcterms:modified xsi:type="dcterms:W3CDTF">2014-09-16T11:33:00Z</dcterms:modified>
</cp:coreProperties>
</file>